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0" w:rsidRDefault="004E27E0" w:rsidP="004E27E0">
      <w:pPr>
        <w:adjustRightInd w:val="0"/>
        <w:snapToGrid w:val="0"/>
        <w:spacing w:line="240" w:lineRule="atLeast"/>
        <w:rPr>
          <w:rFonts w:ascii="方正小标宋_GBK" w:eastAsia="方正小标宋_GBK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E27E0" w:rsidRDefault="004E27E0" w:rsidP="004E27E0">
      <w:pPr>
        <w:spacing w:line="560" w:lineRule="exact"/>
        <w:jc w:val="center"/>
        <w:rPr>
          <w:rFonts w:ascii="方正小标宋_GBK" w:eastAsia="方正小标宋_GBK" w:cs="方正小标宋_GBK" w:hint="eastAsia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2017年海南省教育厅直属学校公开招聘人员计划表</w:t>
      </w:r>
    </w:p>
    <w:p w:rsidR="004E27E0" w:rsidRDefault="004E27E0" w:rsidP="004E27E0">
      <w:pPr>
        <w:spacing w:line="240" w:lineRule="exact"/>
        <w:rPr>
          <w:rFonts w:ascii="仿宋_GB2312" w:eastAsia="仿宋_GB2312" w:hint="eastAsia"/>
          <w:sz w:val="32"/>
        </w:rPr>
      </w:pPr>
    </w:p>
    <w:tbl>
      <w:tblPr>
        <w:tblW w:w="0" w:type="auto"/>
        <w:tblLayout w:type="fixed"/>
        <w:tblLook w:val="0000"/>
      </w:tblPr>
      <w:tblGrid>
        <w:gridCol w:w="562"/>
        <w:gridCol w:w="1146"/>
        <w:gridCol w:w="1613"/>
        <w:gridCol w:w="582"/>
        <w:gridCol w:w="720"/>
        <w:gridCol w:w="807"/>
        <w:gridCol w:w="1168"/>
        <w:gridCol w:w="900"/>
        <w:gridCol w:w="1785"/>
        <w:gridCol w:w="1317"/>
        <w:gridCol w:w="1158"/>
        <w:gridCol w:w="920"/>
        <w:gridCol w:w="2230"/>
        <w:gridCol w:w="15"/>
      </w:tblGrid>
      <w:tr w:rsidR="004E27E0" w:rsidTr="00887273">
        <w:trPr>
          <w:gridAfter w:val="1"/>
          <w:wAfter w:w="15" w:type="dxa"/>
          <w:trHeight w:val="297"/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87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资格条件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备注</w:t>
            </w:r>
          </w:p>
        </w:tc>
      </w:tr>
      <w:tr w:rsidR="004E27E0" w:rsidTr="00887273">
        <w:trPr>
          <w:gridAfter w:val="1"/>
          <w:wAfter w:w="15" w:type="dxa"/>
          <w:trHeight w:val="282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46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58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专业类别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执业资格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其他</w:t>
            </w:r>
          </w:p>
        </w:tc>
        <w:tc>
          <w:tcPr>
            <w:tcW w:w="22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海南省国兴中学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高中语文教师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岁及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以下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学士及以上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中国语言文学类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相应学科高级中学教师资格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中教二级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具有三个学年及以上本专业中学教学工作经历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聘为专技12级</w:t>
            </w:r>
          </w:p>
        </w:tc>
      </w:tr>
      <w:tr w:rsidR="004E27E0" w:rsidTr="00887273">
        <w:trPr>
          <w:gridAfter w:val="1"/>
          <w:wAfter w:w="15" w:type="dxa"/>
          <w:trHeight w:val="4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hAnsi="宋体" w:cs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sz w:val="18"/>
                <w:szCs w:val="18"/>
              </w:rPr>
              <w:t>高中物理实验教师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物理学类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350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地理科学类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3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高中历史教师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历史学类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高中生物教师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生物科学类</w:t>
            </w:r>
          </w:p>
        </w:tc>
        <w:tc>
          <w:tcPr>
            <w:tcW w:w="13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2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海南省农垦中学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30周岁及以下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学士及以上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中国语言文学类</w:t>
            </w:r>
          </w:p>
        </w:tc>
        <w:tc>
          <w:tcPr>
            <w:tcW w:w="1317" w:type="dxa"/>
            <w:vMerge w:val="restart"/>
            <w:tcBorders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相应学科高级中学教师资格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具有三个学年及以上本专业中学教学工作经历</w:t>
            </w:r>
          </w:p>
        </w:tc>
        <w:tc>
          <w:tcPr>
            <w:tcW w:w="2230" w:type="dxa"/>
            <w:vMerge w:val="restart"/>
            <w:tcBorders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395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数学教师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物理教师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物理学类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生物教师</w:t>
            </w: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生物科学类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政治教师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马克思主义理论类</w:t>
            </w:r>
          </w:p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政治学类</w:t>
            </w:r>
          </w:p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哲学类</w:t>
            </w:r>
          </w:p>
        </w:tc>
        <w:tc>
          <w:tcPr>
            <w:tcW w:w="1317" w:type="dxa"/>
            <w:vMerge/>
            <w:tcBorders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223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</w:tr>
      <w:tr w:rsidR="004E27E0" w:rsidTr="00887273">
        <w:trPr>
          <w:gridAfter w:val="1"/>
          <w:wAfter w:w="15" w:type="dxa"/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12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化学实验员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化学类</w:t>
            </w: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海南省农垦加来高级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中学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学士及以上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数学类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相应学科高级中学教师资格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14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高中化学教师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化学类</w:t>
            </w:r>
          </w:p>
        </w:tc>
        <w:tc>
          <w:tcPr>
            <w:tcW w:w="1317" w:type="dxa"/>
            <w:vMerge/>
            <w:tcBorders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15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高中生物教师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生物科学类</w:t>
            </w:r>
          </w:p>
        </w:tc>
        <w:tc>
          <w:tcPr>
            <w:tcW w:w="1317" w:type="dxa"/>
            <w:vMerge/>
            <w:tcBorders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3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高中地理教师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地理科学类</w:t>
            </w: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autoSpaceDN w:val="0"/>
              <w:spacing w:line="280" w:lineRule="exact"/>
              <w:jc w:val="center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spacing w:line="240" w:lineRule="exact"/>
              <w:jc w:val="left"/>
              <w:textAlignment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42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海南省农垦</w:t>
            </w:r>
          </w:p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实验中学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高中语文教师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学士及</w:t>
            </w:r>
          </w:p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以上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中国语言文学类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相应学科高级中学教师资格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42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18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高中数学教师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数学类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42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高中物理教师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物理学类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43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高中地理教师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地理学类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</w:tr>
      <w:tr w:rsidR="004E27E0" w:rsidTr="00887273">
        <w:trPr>
          <w:gridAfter w:val="1"/>
          <w:wAfter w:w="15" w:type="dxa"/>
          <w:trHeight w:val="43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21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高中计算机教师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计算机类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0" w:rsidRDefault="004E27E0" w:rsidP="00887273">
            <w:pPr>
              <w:autoSpaceDN w:val="0"/>
              <w:jc w:val="center"/>
              <w:textAlignment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</w:tr>
      <w:tr w:rsidR="004E27E0" w:rsidTr="00887273">
        <w:trPr>
          <w:tblHeader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海南省农业学校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会计学教师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30周岁及以下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普通全日制本科及以上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学士及以上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会计学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5"/>
                <w:szCs w:val="15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相应学科中等职业学校教师资格及会计从业资格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助理会计师及以上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tblHeader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23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音乐教师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音乐学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相应学科高级中学教师资格或中等职业学校教师资格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trHeight w:val="620"/>
          <w:tblHeader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24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烹饪类教师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普通全日制大专及以上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烹饪类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高级技工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ind w:firstLineChars="100" w:firstLine="180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trHeight w:val="9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25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种植类教师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45周岁及以下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博士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植物生产类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考核招聘</w:t>
            </w:r>
          </w:p>
        </w:tc>
      </w:tr>
      <w:tr w:rsidR="004E27E0" w:rsidTr="00887273">
        <w:trPr>
          <w:tblHeader/>
        </w:trPr>
        <w:tc>
          <w:tcPr>
            <w:tcW w:w="5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26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海南省华侨商业学校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烹饪专业教师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（西式烹调方向）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普通全日制专科及以上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烹饪类专业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技师及以上资格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</w:tr>
      <w:tr w:rsidR="004E27E0" w:rsidTr="00887273">
        <w:trPr>
          <w:tblHeader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27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建筑装饰（室内装饰方向）专业教师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普通全日制本科及以上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学士及以上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建筑类专业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5"/>
                <w:szCs w:val="15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能熟练使用CAD、3DMAX、PHOTOSHOP</w:t>
            </w:r>
          </w:p>
        </w:tc>
      </w:tr>
      <w:tr w:rsidR="004E27E0" w:rsidTr="00887273">
        <w:trPr>
          <w:trHeight w:val="90"/>
          <w:tblHeader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海南省农林科技学校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会计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具有会计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资格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两年以上相关工作经历</w:t>
            </w:r>
          </w:p>
        </w:tc>
      </w:tr>
      <w:tr w:rsidR="004E27E0" w:rsidTr="0088727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海南银行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烹饪工艺与</w:t>
            </w:r>
          </w:p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营养师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普通全日制大专及以上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烹饪与营养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高级中式烹调师及以上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E0" w:rsidRDefault="004E27E0" w:rsidP="00887273">
            <w:pPr>
              <w:spacing w:line="28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三年以上相关工作经历</w:t>
            </w:r>
          </w:p>
        </w:tc>
      </w:tr>
    </w:tbl>
    <w:p w:rsidR="004E27E0" w:rsidRDefault="004E27E0" w:rsidP="004E27E0">
      <w:pPr>
        <w:rPr>
          <w:rFonts w:hint="eastAsia"/>
        </w:rPr>
      </w:pPr>
    </w:p>
    <w:p w:rsidR="00427123" w:rsidRPr="004E27E0" w:rsidRDefault="00427123"/>
    <w:sectPr w:rsidR="00427123" w:rsidRPr="004E27E0">
      <w:pgSz w:w="16838" w:h="11906" w:orient="landscape"/>
      <w:pgMar w:top="1474" w:right="1417" w:bottom="1417" w:left="1474" w:header="851" w:footer="96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23" w:rsidRDefault="00427123" w:rsidP="004E27E0">
      <w:r>
        <w:separator/>
      </w:r>
    </w:p>
  </w:endnote>
  <w:endnote w:type="continuationSeparator" w:id="1">
    <w:p w:rsidR="00427123" w:rsidRDefault="00427123" w:rsidP="004E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23" w:rsidRDefault="00427123" w:rsidP="004E27E0">
      <w:r>
        <w:separator/>
      </w:r>
    </w:p>
  </w:footnote>
  <w:footnote w:type="continuationSeparator" w:id="1">
    <w:p w:rsidR="00427123" w:rsidRDefault="00427123" w:rsidP="004E2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7E0"/>
    <w:rsid w:val="00427123"/>
    <w:rsid w:val="004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7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7E0"/>
    <w:rPr>
      <w:sz w:val="18"/>
      <w:szCs w:val="18"/>
    </w:rPr>
  </w:style>
  <w:style w:type="paragraph" w:customStyle="1" w:styleId="Char1CharCharChar">
    <w:name w:val=" Char1 Char Char Char"/>
    <w:basedOn w:val="a"/>
    <w:rsid w:val="004E27E0"/>
    <w:pPr>
      <w:snapToGrid w:val="0"/>
      <w:spacing w:line="360" w:lineRule="auto"/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Lenovo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2017-03-07T01:16:00Z</dcterms:created>
  <dcterms:modified xsi:type="dcterms:W3CDTF">2017-03-07T01:16:00Z</dcterms:modified>
</cp:coreProperties>
</file>