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A5" w:rsidRDefault="003334A5">
      <w:pPr>
        <w:spacing w:line="600" w:lineRule="exact"/>
        <w:rPr>
          <w:rFonts w:ascii="黑体" w:eastAsia="黑体" w:hAnsi="文星标宋"/>
          <w:sz w:val="32"/>
          <w:szCs w:val="32"/>
        </w:rPr>
      </w:pPr>
    </w:p>
    <w:p w:rsidR="003334A5" w:rsidRDefault="003334A5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河南省</w:t>
      </w:r>
      <w:r>
        <w:rPr>
          <w:rFonts w:ascii="文星标宋" w:eastAsia="文星标宋" w:hAnsi="文星标宋"/>
          <w:sz w:val="44"/>
          <w:szCs w:val="44"/>
        </w:rPr>
        <w:t>2017</w:t>
      </w:r>
      <w:r>
        <w:rPr>
          <w:rFonts w:ascii="文星标宋" w:eastAsia="文星标宋" w:hAnsi="文星标宋" w:hint="eastAsia"/>
          <w:sz w:val="44"/>
          <w:szCs w:val="44"/>
        </w:rPr>
        <w:t>年高校毕业生“三支一扶”</w:t>
      </w:r>
    </w:p>
    <w:p w:rsidR="003334A5" w:rsidRDefault="003334A5">
      <w:pPr>
        <w:spacing w:line="600" w:lineRule="exact"/>
        <w:jc w:val="center"/>
        <w:rPr>
          <w:rFonts w:ascii="文星标宋" w:eastAsia="文星标宋" w:hAnsi="文星标宋"/>
          <w:sz w:val="44"/>
          <w:szCs w:val="44"/>
        </w:rPr>
      </w:pPr>
      <w:r>
        <w:rPr>
          <w:rFonts w:ascii="文星标宋" w:eastAsia="文星标宋" w:hAnsi="文星标宋" w:hint="eastAsia"/>
          <w:sz w:val="44"/>
          <w:szCs w:val="44"/>
        </w:rPr>
        <w:t>计划报名登记表</w:t>
      </w:r>
    </w:p>
    <w:p w:rsidR="003334A5" w:rsidRDefault="003334A5">
      <w:pPr>
        <w:widowControl/>
        <w:snapToGrid w:val="0"/>
        <w:spacing w:line="400" w:lineRule="exact"/>
        <w:rPr>
          <w:rFonts w:ascii="仿宋_GB2312"/>
          <w:sz w:val="28"/>
          <w:szCs w:val="28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687"/>
        <w:gridCol w:w="1464"/>
        <w:gridCol w:w="114"/>
        <w:gridCol w:w="576"/>
        <w:gridCol w:w="1526"/>
        <w:gridCol w:w="1197"/>
        <w:gridCol w:w="624"/>
        <w:gridCol w:w="848"/>
        <w:gridCol w:w="2173"/>
      </w:tblGrid>
      <w:tr w:rsidR="003334A5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姓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性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别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照</w:t>
            </w:r>
            <w:r w:rsidRPr="005C7EDF">
              <w:rPr>
                <w:rFonts w:ascii="仿宋_GB2312"/>
                <w:sz w:val="28"/>
                <w:szCs w:val="28"/>
              </w:rPr>
              <w:t xml:space="preserve">  </w:t>
            </w:r>
            <w:r w:rsidRPr="005C7EDF">
              <w:rPr>
                <w:rFonts w:ascii="仿宋_GB2312" w:hint="eastAsia"/>
                <w:sz w:val="28"/>
                <w:szCs w:val="28"/>
              </w:rPr>
              <w:t>片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（一寸彩照）</w:t>
            </w:r>
          </w:p>
        </w:tc>
      </w:tr>
      <w:tr w:rsidR="003334A5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民</w:t>
            </w:r>
            <w:r w:rsidRPr="005C7EDF">
              <w:rPr>
                <w:rFonts w:ascii="黑体" w:eastAsia="黑体"/>
                <w:sz w:val="28"/>
                <w:szCs w:val="28"/>
              </w:rPr>
              <w:t xml:space="preserve">    </w:t>
            </w:r>
            <w:r w:rsidRPr="005C7EDF">
              <w:rPr>
                <w:rFonts w:ascii="黑体" w:eastAsia="黑体" w:hint="eastAsia"/>
                <w:sz w:val="28"/>
                <w:szCs w:val="28"/>
              </w:rPr>
              <w:t>族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cantSplit/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健康状况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ind w:firstLineChars="98" w:firstLine="274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学历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00" w:lineRule="exact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学校、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trHeight w:hRule="exact" w:val="1129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入学前户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籍所在地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334A5" w:rsidRPr="005C7EDF">
        <w:trPr>
          <w:trHeight w:hRule="exact" w:val="851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trHeight w:val="984"/>
          <w:jc w:val="center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家庭通迅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地址及电话</w:t>
            </w:r>
          </w:p>
        </w:tc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334A5" w:rsidRPr="005C7EDF">
        <w:trPr>
          <w:cantSplit/>
          <w:trHeight w:val="907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服务意向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3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5C7EDF">
              <w:rPr>
                <w:rFonts w:ascii="仿宋_GB2312" w:hint="eastAsia"/>
                <w:sz w:val="30"/>
                <w:szCs w:val="30"/>
              </w:rPr>
              <w:t>服务地：</w:t>
            </w:r>
          </w:p>
          <w:p w:rsidR="003334A5" w:rsidRPr="005C7EDF" w:rsidRDefault="003334A5">
            <w:pPr>
              <w:snapToGrid w:val="0"/>
              <w:spacing w:before="120" w:line="32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30"/>
                <w:szCs w:val="30"/>
              </w:rPr>
              <w:t>18</w:t>
            </w:r>
            <w:r w:rsidRPr="005C7EDF">
              <w:rPr>
                <w:rFonts w:ascii="仿宋_GB2312" w:hint="eastAsia"/>
                <w:sz w:val="30"/>
                <w:szCs w:val="30"/>
              </w:rPr>
              <w:t>个省辖市、</w:t>
            </w:r>
            <w:r w:rsidRPr="005C7EDF">
              <w:rPr>
                <w:rFonts w:ascii="仿宋_GB2312"/>
                <w:sz w:val="30"/>
                <w:szCs w:val="30"/>
              </w:rPr>
              <w:t>10</w:t>
            </w:r>
            <w:r w:rsidRPr="005C7EDF">
              <w:rPr>
                <w:rFonts w:ascii="仿宋_GB2312" w:hint="eastAsia"/>
                <w:sz w:val="30"/>
                <w:szCs w:val="30"/>
              </w:rPr>
              <w:t>个省直管县</w:t>
            </w:r>
            <w:r w:rsidRPr="005C7EDF">
              <w:rPr>
                <w:rFonts w:ascii="仿宋_GB2312"/>
                <w:sz w:val="30"/>
                <w:szCs w:val="30"/>
              </w:rPr>
              <w:t>(</w:t>
            </w:r>
            <w:r w:rsidRPr="005C7EDF">
              <w:rPr>
                <w:rFonts w:ascii="仿宋_GB2312" w:hint="eastAsia"/>
                <w:sz w:val="30"/>
                <w:szCs w:val="30"/>
              </w:rPr>
              <w:t>市</w:t>
            </w:r>
            <w:r w:rsidRPr="005C7EDF">
              <w:rPr>
                <w:rFonts w:ascii="仿宋_GB2312"/>
                <w:sz w:val="30"/>
                <w:szCs w:val="30"/>
              </w:rPr>
              <w:t>)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ind w:firstLineChars="150" w:firstLine="420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服务志愿地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cantSplit/>
          <w:trHeight w:hRule="exact" w:val="851"/>
          <w:jc w:val="center"/>
        </w:trPr>
        <w:tc>
          <w:tcPr>
            <w:tcW w:w="1687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0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是否同意调剂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□</w:t>
            </w:r>
            <w:r w:rsidRPr="005C7EDF">
              <w:rPr>
                <w:rFonts w:ascii="仿宋_GB2312"/>
                <w:sz w:val="28"/>
                <w:szCs w:val="28"/>
              </w:rPr>
              <w:t xml:space="preserve"> </w:t>
            </w:r>
            <w:r w:rsidRPr="005C7EDF">
              <w:rPr>
                <w:rFonts w:ascii="仿宋_GB2312" w:hint="eastAsia"/>
                <w:sz w:val="28"/>
                <w:szCs w:val="28"/>
              </w:rPr>
              <w:t>同意</w:t>
            </w:r>
            <w:r w:rsidRPr="005C7EDF">
              <w:rPr>
                <w:rFonts w:ascii="仿宋_GB2312"/>
                <w:sz w:val="28"/>
                <w:szCs w:val="28"/>
              </w:rPr>
              <w:t xml:space="preserve">        </w:t>
            </w:r>
            <w:r w:rsidRPr="005C7EDF">
              <w:rPr>
                <w:rFonts w:ascii="仿宋_GB2312" w:hint="eastAsia"/>
                <w:sz w:val="28"/>
                <w:szCs w:val="28"/>
              </w:rPr>
              <w:t>□不同意</w:t>
            </w:r>
          </w:p>
        </w:tc>
      </w:tr>
      <w:tr w:rsidR="003334A5" w:rsidRPr="005C7EDF">
        <w:trPr>
          <w:cantSplit/>
          <w:trHeight w:val="1857"/>
          <w:jc w:val="center"/>
        </w:trPr>
        <w:tc>
          <w:tcPr>
            <w:tcW w:w="1687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服务岗位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黑体" w:eastAsia="黑体" w:hint="eastAsia"/>
                <w:sz w:val="28"/>
                <w:szCs w:val="28"/>
              </w:rPr>
              <w:t>类别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A</w:t>
            </w:r>
            <w:r w:rsidRPr="005C7EDF">
              <w:rPr>
                <w:rFonts w:ascii="仿宋_GB2312" w:hint="eastAsia"/>
                <w:sz w:val="28"/>
                <w:szCs w:val="28"/>
              </w:rPr>
              <w:t>、支教</w:t>
            </w:r>
            <w:r w:rsidRPr="005C7EDF">
              <w:rPr>
                <w:rFonts w:ascii="仿宋_GB2312"/>
                <w:sz w:val="28"/>
                <w:szCs w:val="28"/>
              </w:rPr>
              <w:t xml:space="preserve">  B</w:t>
            </w:r>
            <w:r w:rsidRPr="005C7EDF">
              <w:rPr>
                <w:rFonts w:ascii="仿宋_GB2312" w:hint="eastAsia"/>
                <w:sz w:val="28"/>
                <w:szCs w:val="28"/>
              </w:rPr>
              <w:t>、支农</w:t>
            </w:r>
          </w:p>
          <w:p w:rsidR="003334A5" w:rsidRPr="005C7EDF" w:rsidRDefault="003334A5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C</w:t>
            </w:r>
            <w:r w:rsidRPr="005C7EDF">
              <w:rPr>
                <w:rFonts w:ascii="仿宋_GB2312" w:hint="eastAsia"/>
                <w:sz w:val="28"/>
                <w:szCs w:val="28"/>
              </w:rPr>
              <w:t>、支医</w:t>
            </w:r>
            <w:r w:rsidRPr="005C7EDF">
              <w:rPr>
                <w:rFonts w:ascii="仿宋_GB2312"/>
                <w:sz w:val="28"/>
                <w:szCs w:val="28"/>
              </w:rPr>
              <w:t xml:space="preserve"> D</w:t>
            </w:r>
            <w:r w:rsidRPr="005C7EDF">
              <w:rPr>
                <w:rFonts w:ascii="仿宋_GB2312" w:hint="eastAsia"/>
                <w:sz w:val="28"/>
                <w:szCs w:val="28"/>
              </w:rPr>
              <w:t>、扶贫</w:t>
            </w:r>
            <w:r w:rsidRPr="005C7EDF">
              <w:rPr>
                <w:rFonts w:ascii="仿宋_GB2312"/>
                <w:sz w:val="28"/>
                <w:szCs w:val="28"/>
              </w:rPr>
              <w:t xml:space="preserve"> E</w:t>
            </w:r>
            <w:r w:rsidRPr="005C7EDF">
              <w:rPr>
                <w:rFonts w:ascii="仿宋_GB2312" w:hint="eastAsia"/>
                <w:sz w:val="28"/>
                <w:szCs w:val="28"/>
              </w:rPr>
              <w:t>水利</w:t>
            </w:r>
          </w:p>
          <w:p w:rsidR="003334A5" w:rsidRPr="005C7EDF" w:rsidRDefault="003334A5">
            <w:pPr>
              <w:snapToGrid w:val="0"/>
              <w:spacing w:before="120" w:line="400" w:lineRule="exact"/>
              <w:ind w:firstLineChars="50" w:firstLine="140"/>
              <w:jc w:val="center"/>
              <w:rPr>
                <w:rFonts w:ascii="黑体" w:eastAsia="黑体"/>
                <w:sz w:val="28"/>
                <w:szCs w:val="28"/>
              </w:rPr>
            </w:pPr>
            <w:r w:rsidRPr="005C7EDF">
              <w:rPr>
                <w:rFonts w:ascii="仿宋_GB2312"/>
                <w:sz w:val="28"/>
                <w:szCs w:val="28"/>
              </w:rPr>
              <w:t>F</w:t>
            </w:r>
            <w:r w:rsidRPr="005C7EDF">
              <w:rPr>
                <w:rFonts w:ascii="仿宋_GB2312" w:hint="eastAsia"/>
                <w:sz w:val="28"/>
                <w:szCs w:val="28"/>
              </w:rPr>
              <w:t>社会保障基层服务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服务志愿项目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334A5" w:rsidRPr="005C7EDF">
        <w:trPr>
          <w:cantSplit/>
          <w:trHeight w:hRule="exact" w:val="973"/>
          <w:jc w:val="center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68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是否服从分配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snapToGrid w:val="0"/>
              <w:spacing w:before="120" w:line="44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5C7EDF">
              <w:rPr>
                <w:rFonts w:ascii="仿宋_GB2312" w:hint="eastAsia"/>
                <w:sz w:val="28"/>
                <w:szCs w:val="28"/>
              </w:rPr>
              <w:t>□服从</w:t>
            </w:r>
            <w:r w:rsidRPr="005C7EDF">
              <w:rPr>
                <w:rFonts w:ascii="仿宋_GB2312"/>
                <w:sz w:val="28"/>
                <w:szCs w:val="28"/>
              </w:rPr>
              <w:t xml:space="preserve">        </w:t>
            </w:r>
            <w:r w:rsidRPr="005C7EDF">
              <w:rPr>
                <w:rFonts w:ascii="仿宋_GB2312" w:hint="eastAsia"/>
                <w:sz w:val="28"/>
                <w:szCs w:val="28"/>
              </w:rPr>
              <w:t>□不服从</w:t>
            </w:r>
          </w:p>
        </w:tc>
      </w:tr>
    </w:tbl>
    <w:p w:rsidR="003334A5" w:rsidRDefault="003334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页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811"/>
        <w:gridCol w:w="7993"/>
      </w:tblGrid>
      <w:tr w:rsidR="003334A5" w:rsidRPr="005C7EDF">
        <w:trPr>
          <w:trHeight w:hRule="exact" w:val="2315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4A5" w:rsidRPr="005C7EDF">
        <w:trPr>
          <w:trHeight w:hRule="exact" w:val="1630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大学期间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奖励和处分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334A5" w:rsidRPr="005C7EDF">
        <w:trPr>
          <w:trHeight w:val="3785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1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、本人自愿参加高校毕业生“三支一扶”计划，保证本人相关信息真实。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2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、本人将按照规定的时间及时前往相应服务地报到，并服从岗位分配，除不可抗力外，不以任何理由拖延。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3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、服务期间，本人将自觉遵守国家法律和高校毕业生“三支一扶”计划的管理规定，爱岗敬业，尽职尽责。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>4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、服务期满，按时离岗，并做好工作交接。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Chars="953" w:firstLine="2668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本人签字：</w:t>
            </w:r>
          </w:p>
          <w:p w:rsidR="003334A5" w:rsidRPr="005C7EDF" w:rsidRDefault="003334A5">
            <w:pPr>
              <w:widowControl/>
              <w:snapToGrid w:val="0"/>
              <w:spacing w:line="400" w:lineRule="exact"/>
              <w:ind w:firstLineChars="1514" w:firstLine="4239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334A5" w:rsidRPr="005C7EDF">
        <w:trPr>
          <w:trHeight w:val="2159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学校意见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34A5" w:rsidRPr="005C7EDF" w:rsidRDefault="003334A5">
            <w:pPr>
              <w:widowControl/>
              <w:snapToGrid w:val="0"/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该生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年入学，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>20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年毕业，学制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年，</w:t>
            </w:r>
            <w:r w:rsidRPr="005C7EDF">
              <w:rPr>
                <w:rFonts w:ascii="仿宋_GB2312" w:eastAsia="仿宋_GB2312" w:hAnsi="宋体"/>
                <w:sz w:val="28"/>
                <w:szCs w:val="28"/>
                <w:u w:val="single"/>
              </w:rPr>
              <w:t xml:space="preserve"> 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专业，</w:t>
            </w:r>
            <w:r w:rsidRPr="005C7EDF"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 w:rsidRPr="005C7EDF">
              <w:rPr>
                <w:rFonts w:ascii="仿宋_GB2312" w:eastAsia="仿宋_GB2312" w:hAnsi="宋体" w:hint="eastAsia"/>
                <w:sz w:val="28"/>
                <w:szCs w:val="28"/>
              </w:rPr>
              <w:t>系应届毕业生。</w:t>
            </w:r>
          </w:p>
          <w:p w:rsidR="003334A5" w:rsidRPr="005C7EDF" w:rsidRDefault="003334A5">
            <w:pPr>
              <w:widowControl/>
              <w:wordWrap w:val="0"/>
              <w:snapToGrid w:val="0"/>
              <w:spacing w:line="440" w:lineRule="exact"/>
              <w:ind w:firstLineChars="1969" w:firstLine="5513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3334A5" w:rsidRPr="005C7EDF" w:rsidRDefault="003334A5">
            <w:pPr>
              <w:widowControl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                             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</w:t>
            </w:r>
          </w:p>
        </w:tc>
      </w:tr>
      <w:tr w:rsidR="003334A5" w:rsidRPr="005C7EDF">
        <w:trPr>
          <w:trHeight w:val="1494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服务地省辖市、省直管县</w:t>
            </w:r>
            <w:r w:rsidRPr="005C7EDF">
              <w:rPr>
                <w:rFonts w:ascii="仿宋_GB2312" w:eastAsia="仿宋_GB2312"/>
                <w:sz w:val="28"/>
                <w:szCs w:val="28"/>
              </w:rPr>
              <w:t>(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市</w:t>
            </w:r>
            <w:r w:rsidRPr="005C7EDF">
              <w:rPr>
                <w:rFonts w:ascii="仿宋_GB2312" w:eastAsia="仿宋_GB2312"/>
                <w:sz w:val="28"/>
                <w:szCs w:val="28"/>
              </w:rPr>
              <w:t>)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“三支一扶”工作协调管理办公室意见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34A5" w:rsidRPr="005C7EDF" w:rsidRDefault="003334A5">
            <w:pPr>
              <w:widowControl/>
              <w:snapToGrid w:val="0"/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334A5" w:rsidRPr="005C7EDF" w:rsidRDefault="003334A5">
            <w:pPr>
              <w:widowControl/>
              <w:wordWrap w:val="0"/>
              <w:snapToGrid w:val="0"/>
              <w:spacing w:line="320" w:lineRule="exact"/>
              <w:ind w:firstLineChars="1920" w:firstLine="5376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</w:p>
          <w:p w:rsidR="003334A5" w:rsidRPr="005C7EDF" w:rsidRDefault="003334A5">
            <w:pPr>
              <w:widowControl/>
              <w:wordWrap w:val="0"/>
              <w:snapToGrid w:val="0"/>
              <w:spacing w:line="320" w:lineRule="exact"/>
              <w:ind w:right="552" w:firstLineChars="1869" w:firstLine="5233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334A5" w:rsidRPr="005C7EDF">
        <w:trPr>
          <w:trHeight w:val="1239"/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 w:rsidRPr="005C7EDF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5C7EDF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34A5" w:rsidRPr="005C7EDF" w:rsidRDefault="003334A5">
            <w:pPr>
              <w:widowControl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5C7EDF">
              <w:rPr>
                <w:rFonts w:ascii="仿宋_GB2312" w:eastAsia="仿宋_GB2312" w:hint="eastAsia"/>
                <w:sz w:val="28"/>
                <w:szCs w:val="28"/>
              </w:rPr>
              <w:t>此表正反双面打印。</w:t>
            </w:r>
          </w:p>
        </w:tc>
      </w:tr>
    </w:tbl>
    <w:p w:rsidR="003334A5" w:rsidRDefault="003334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共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页</w:t>
      </w:r>
    </w:p>
    <w:sectPr w:rsidR="003334A5" w:rsidSect="00E45D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4A5" w:rsidRDefault="003334A5" w:rsidP="00E45DA0">
      <w:r>
        <w:separator/>
      </w:r>
    </w:p>
  </w:endnote>
  <w:endnote w:type="continuationSeparator" w:id="0">
    <w:p w:rsidR="003334A5" w:rsidRDefault="003334A5" w:rsidP="00E4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34A5" w:rsidRDefault="003334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334A5" w:rsidRDefault="003334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4A5" w:rsidRDefault="003334A5" w:rsidP="00E45DA0">
      <w:r>
        <w:separator/>
      </w:r>
    </w:p>
  </w:footnote>
  <w:footnote w:type="continuationSeparator" w:id="0">
    <w:p w:rsidR="003334A5" w:rsidRDefault="003334A5" w:rsidP="00E45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A5" w:rsidRDefault="003334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AC34AC"/>
    <w:rsid w:val="003334A5"/>
    <w:rsid w:val="0043551E"/>
    <w:rsid w:val="0055635D"/>
    <w:rsid w:val="005C7EDF"/>
    <w:rsid w:val="005F3270"/>
    <w:rsid w:val="006945FC"/>
    <w:rsid w:val="00E45DA0"/>
    <w:rsid w:val="00EF7D8F"/>
    <w:rsid w:val="00F86F4B"/>
    <w:rsid w:val="04AC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D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45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45D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103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renliziyuan</cp:lastModifiedBy>
  <cp:revision>3</cp:revision>
  <dcterms:created xsi:type="dcterms:W3CDTF">2017-06-16T01:49:00Z</dcterms:created>
  <dcterms:modified xsi:type="dcterms:W3CDTF">2017-08-04T08:06:00Z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