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95" w:type="dxa"/>
        <w:tblInd w:w="0" w:type="dxa"/>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655"/>
        <w:gridCol w:w="1365"/>
        <w:gridCol w:w="5175"/>
      </w:tblGrid>
      <w:tr>
        <w:tblPrEx>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65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ascii="仿宋" w:hAnsi="仿宋" w:eastAsia="仿宋" w:cs="仿宋"/>
                <w:b/>
                <w:kern w:val="0"/>
                <w:sz w:val="28"/>
                <w:szCs w:val="28"/>
                <w:lang w:val="en-US" w:eastAsia="zh-CN" w:bidi="ar"/>
              </w:rPr>
              <w:t>招聘岗位</w:t>
            </w:r>
            <w:r>
              <w:rPr>
                <w:rFonts w:hint="eastAsia" w:ascii="Verdana" w:hAnsi="Verdana" w:cs="Verdana" w:eastAsiaTheme="minorEastAsia"/>
                <w:kern w:val="0"/>
                <w:sz w:val="24"/>
                <w:szCs w:val="24"/>
                <w:lang w:val="en-US" w:eastAsia="zh-CN" w:bidi="ar"/>
              </w:rPr>
              <w:t xml:space="preserve"> </w:t>
            </w:r>
          </w:p>
        </w:tc>
        <w:tc>
          <w:tcPr>
            <w:tcW w:w="136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b/>
                <w:kern w:val="0"/>
                <w:sz w:val="28"/>
                <w:szCs w:val="28"/>
                <w:lang w:val="en-US" w:eastAsia="zh-CN" w:bidi="ar"/>
              </w:rPr>
              <w:t>招聘人数</w:t>
            </w:r>
            <w:r>
              <w:rPr>
                <w:rFonts w:hint="default" w:ascii="Verdana" w:hAnsi="Verdana" w:cs="Verdana" w:eastAsiaTheme="minorEastAsia"/>
                <w:kern w:val="0"/>
                <w:sz w:val="24"/>
                <w:szCs w:val="24"/>
                <w:lang w:val="en-US" w:eastAsia="zh-CN" w:bidi="ar"/>
              </w:rPr>
              <w:t xml:space="preserve"> </w:t>
            </w:r>
          </w:p>
        </w:tc>
        <w:tc>
          <w:tcPr>
            <w:tcW w:w="517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b/>
                <w:kern w:val="0"/>
                <w:sz w:val="28"/>
                <w:szCs w:val="28"/>
                <w:lang w:val="en-US" w:eastAsia="zh-CN" w:bidi="ar"/>
              </w:rPr>
              <w:t>招聘要求</w:t>
            </w:r>
            <w:r>
              <w:rPr>
                <w:rFonts w:hint="default" w:ascii="Verdana" w:hAnsi="Verdana" w:cs="Verdana" w:eastAsiaTheme="minorEastAsia"/>
                <w:kern w:val="0"/>
                <w:sz w:val="24"/>
                <w:szCs w:val="24"/>
                <w:lang w:val="en-US" w:eastAsia="zh-CN" w:bidi="ar"/>
              </w:rPr>
              <w:t xml:space="preserve"> </w:t>
            </w:r>
          </w:p>
        </w:tc>
      </w:tr>
      <w:tr>
        <w:tblPrEx>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65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舞台灯光、音响电工技术人员</w:t>
            </w:r>
            <w:r>
              <w:rPr>
                <w:rFonts w:hint="default" w:ascii="Verdana" w:hAnsi="Verdana" w:cs="Verdana" w:eastAsiaTheme="minorEastAsia"/>
                <w:kern w:val="0"/>
                <w:sz w:val="24"/>
                <w:szCs w:val="24"/>
                <w:lang w:val="en-US" w:eastAsia="zh-CN" w:bidi="ar"/>
              </w:rPr>
              <w:t xml:space="preserve"> </w:t>
            </w:r>
          </w:p>
        </w:tc>
        <w:tc>
          <w:tcPr>
            <w:tcW w:w="136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firstLine="240"/>
              <w:jc w:val="center"/>
            </w:pPr>
            <w:r>
              <w:rPr>
                <w:rFonts w:hint="eastAsia" w:ascii="仿宋" w:hAnsi="仿宋" w:eastAsia="仿宋" w:cs="仿宋"/>
                <w:kern w:val="0"/>
                <w:sz w:val="24"/>
                <w:szCs w:val="24"/>
                <w:lang w:val="en-US" w:eastAsia="zh-CN" w:bidi="ar"/>
              </w:rPr>
              <w:t>1名</w:t>
            </w:r>
            <w:r>
              <w:rPr>
                <w:rFonts w:hint="default" w:ascii="Verdana" w:hAnsi="Verdana" w:cs="Verdana" w:eastAsiaTheme="minorEastAsia"/>
                <w:kern w:val="0"/>
                <w:sz w:val="24"/>
                <w:szCs w:val="24"/>
                <w:lang w:val="en-US" w:eastAsia="zh-CN" w:bidi="ar"/>
              </w:rPr>
              <w:t xml:space="preserve"> </w:t>
            </w:r>
          </w:p>
        </w:tc>
        <w:tc>
          <w:tcPr>
            <w:tcW w:w="517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1、大专以上学历，具有该岗位相关的专业知识与技能或者具有剧团等艺术团体工作经验者。2、有一定的艺术素养、有电力工作方面技能经验。3、品行端正，身体健康，爱岗敬业，具有良好的职业道德。4、年龄40周岁以内；</w:t>
            </w:r>
            <w:bookmarkStart w:id="0" w:name="_GoBack"/>
            <w:bookmarkEnd w:id="0"/>
            <w:r>
              <w:rPr>
                <w:rFonts w:hint="default" w:ascii="Verdana" w:hAnsi="Verdana" w:cs="Verdana" w:eastAsiaTheme="minorEastAsia"/>
                <w:kern w:val="0"/>
                <w:sz w:val="24"/>
                <w:szCs w:val="24"/>
                <w:lang w:val="en-US" w:eastAsia="zh-CN" w:bidi="ar"/>
              </w:rPr>
              <w:t xml:space="preserve"> </w:t>
            </w:r>
          </w:p>
        </w:tc>
      </w:tr>
      <w:tr>
        <w:tblPrEx>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tblLayout w:type="fixed"/>
          <w:tblCellMar>
            <w:top w:w="0" w:type="dxa"/>
            <w:left w:w="0" w:type="dxa"/>
            <w:bottom w:w="0" w:type="dxa"/>
            <w:right w:w="0" w:type="dxa"/>
          </w:tblCellMar>
        </w:tblPrEx>
        <w:tc>
          <w:tcPr>
            <w:tcW w:w="265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新媒体、影视拍摄制作、平面设计人员</w:t>
            </w:r>
            <w:r>
              <w:rPr>
                <w:rFonts w:hint="default" w:ascii="Verdana" w:hAnsi="Verdana" w:cs="Verdana" w:eastAsiaTheme="minorEastAsia"/>
                <w:kern w:val="0"/>
                <w:sz w:val="24"/>
                <w:szCs w:val="24"/>
                <w:lang w:val="en-US" w:eastAsia="zh-CN" w:bidi="ar"/>
              </w:rPr>
              <w:t xml:space="preserve"> </w:t>
            </w:r>
          </w:p>
        </w:tc>
        <w:tc>
          <w:tcPr>
            <w:tcW w:w="136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firstLine="240"/>
              <w:jc w:val="center"/>
            </w:pPr>
            <w:r>
              <w:rPr>
                <w:rFonts w:hint="eastAsia" w:ascii="仿宋" w:hAnsi="仿宋" w:eastAsia="仿宋" w:cs="仿宋"/>
                <w:kern w:val="0"/>
                <w:sz w:val="24"/>
                <w:szCs w:val="24"/>
                <w:lang w:val="en-US" w:eastAsia="zh-CN" w:bidi="ar"/>
              </w:rPr>
              <w:t>1名</w:t>
            </w:r>
            <w:r>
              <w:rPr>
                <w:rFonts w:hint="default" w:ascii="Verdana" w:hAnsi="Verdana" w:cs="Verdana" w:eastAsiaTheme="minorEastAsia"/>
                <w:kern w:val="0"/>
                <w:sz w:val="24"/>
                <w:szCs w:val="24"/>
                <w:lang w:val="en-US" w:eastAsia="zh-CN" w:bidi="ar"/>
              </w:rPr>
              <w:t xml:space="preserve"> </w:t>
            </w:r>
          </w:p>
        </w:tc>
        <w:tc>
          <w:tcPr>
            <w:tcW w:w="517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firstLine="0"/>
              <w:jc w:val="center"/>
            </w:pPr>
            <w:r>
              <w:rPr>
                <w:rFonts w:hint="eastAsia" w:ascii="仿宋" w:hAnsi="仿宋" w:eastAsia="仿宋" w:cs="仿宋"/>
                <w:kern w:val="0"/>
                <w:sz w:val="24"/>
                <w:szCs w:val="24"/>
                <w:lang w:val="en-US" w:eastAsia="zh-CN" w:bidi="ar"/>
              </w:rPr>
              <w:t>1、本科以上学历，具有该岗位相关专业知识和技能或者有视频拍摄制作、剪辑、平面设计等方面的专长经验者；2、35周岁以下；</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b/>
                <w:kern w:val="0"/>
                <w:sz w:val="24"/>
                <w:szCs w:val="24"/>
                <w:lang w:val="en-US" w:eastAsia="zh-CN" w:bidi="ar"/>
              </w:rPr>
              <w:t>（本岗位仅招聘视频拍摄制作、平面设计方面工作经验的应聘者）</w:t>
            </w:r>
            <w:r>
              <w:rPr>
                <w:rFonts w:hint="default" w:ascii="Verdana" w:hAnsi="Verdana" w:cs="Verdana" w:eastAsiaTheme="minorEastAsia"/>
                <w:kern w:val="0"/>
                <w:sz w:val="24"/>
                <w:szCs w:val="24"/>
                <w:lang w:val="en-US" w:eastAsia="zh-CN" w:bidi="ar"/>
              </w:rPr>
              <w:t xml:space="preserve"> </w:t>
            </w:r>
          </w:p>
        </w:tc>
      </w:tr>
      <w:tr>
        <w:tblPrEx>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tblLayout w:type="fixed"/>
          <w:tblCellMar>
            <w:top w:w="0" w:type="dxa"/>
            <w:left w:w="0" w:type="dxa"/>
            <w:bottom w:w="0" w:type="dxa"/>
            <w:right w:w="0" w:type="dxa"/>
          </w:tblCellMar>
        </w:tblPrEx>
        <w:tc>
          <w:tcPr>
            <w:tcW w:w="265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物业管理人员兼场务经理</w:t>
            </w:r>
            <w:r>
              <w:rPr>
                <w:rFonts w:hint="default" w:ascii="Verdana" w:hAnsi="Verdana" w:cs="Verdana" w:eastAsiaTheme="minorEastAsia"/>
                <w:kern w:val="0"/>
                <w:sz w:val="24"/>
                <w:szCs w:val="24"/>
                <w:lang w:val="en-US" w:eastAsia="zh-CN" w:bidi="ar"/>
              </w:rPr>
              <w:t xml:space="preserve"> </w:t>
            </w:r>
          </w:p>
        </w:tc>
        <w:tc>
          <w:tcPr>
            <w:tcW w:w="136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1名</w:t>
            </w:r>
            <w:r>
              <w:rPr>
                <w:rFonts w:hint="default" w:ascii="Verdana" w:hAnsi="Verdana" w:cs="Verdana" w:eastAsiaTheme="minorEastAsia"/>
                <w:kern w:val="0"/>
                <w:sz w:val="24"/>
                <w:szCs w:val="24"/>
                <w:lang w:val="en-US" w:eastAsia="zh-CN" w:bidi="ar"/>
              </w:rPr>
              <w:t xml:space="preserve"> </w:t>
            </w:r>
          </w:p>
        </w:tc>
        <w:tc>
          <w:tcPr>
            <w:tcW w:w="517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1、大专以上学历，有较强的沟通与活动能力。2、具有该岗位相关的专业知识与技能3、品行端正，身体健康，爱岗敬业，具有良好的职业素养。4、年龄40周岁以内；</w:t>
            </w:r>
            <w:r>
              <w:rPr>
                <w:rFonts w:hint="default" w:ascii="Verdana" w:hAnsi="Verdana" w:cs="Verdana" w:eastAsiaTheme="minorEastAsia"/>
                <w:kern w:val="0"/>
                <w:sz w:val="24"/>
                <w:szCs w:val="24"/>
                <w:lang w:val="en-US" w:eastAsia="zh-CN" w:bidi="ar"/>
              </w:rPr>
              <w:t xml:space="preserve"> </w:t>
            </w:r>
          </w:p>
        </w:tc>
      </w:tr>
      <w:tr>
        <w:tblPrEx>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tblLayout w:type="fixed"/>
          <w:tblCellMar>
            <w:top w:w="0" w:type="dxa"/>
            <w:left w:w="0" w:type="dxa"/>
            <w:bottom w:w="0" w:type="dxa"/>
            <w:right w:w="0" w:type="dxa"/>
          </w:tblCellMar>
        </w:tblPrEx>
        <w:tc>
          <w:tcPr>
            <w:tcW w:w="265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礼宾人员</w:t>
            </w:r>
            <w:r>
              <w:rPr>
                <w:rFonts w:hint="default" w:ascii="Verdana" w:hAnsi="Verdana" w:cs="Verdana" w:eastAsiaTheme="minorEastAsia"/>
                <w:kern w:val="0"/>
                <w:sz w:val="24"/>
                <w:szCs w:val="24"/>
                <w:lang w:val="en-US" w:eastAsia="zh-CN" w:bidi="ar"/>
              </w:rPr>
              <w:t xml:space="preserve"> </w:t>
            </w:r>
          </w:p>
        </w:tc>
        <w:tc>
          <w:tcPr>
            <w:tcW w:w="136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   2名</w:t>
            </w:r>
            <w:r>
              <w:rPr>
                <w:rFonts w:hint="default" w:ascii="Verdana" w:hAnsi="Verdana" w:cs="Verdana" w:eastAsiaTheme="minorEastAsia"/>
                <w:kern w:val="0"/>
                <w:sz w:val="24"/>
                <w:szCs w:val="24"/>
                <w:lang w:val="en-US" w:eastAsia="zh-CN" w:bidi="ar"/>
              </w:rPr>
              <w:t xml:space="preserve"> </w:t>
            </w:r>
          </w:p>
        </w:tc>
        <w:tc>
          <w:tcPr>
            <w:tcW w:w="517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1、大专以上学历、有一定的沟通与管理能力。2、女性，身高1.65米以上，品貌较好。3、品行端正，身体健康，爱岗敬业，具有良好的职业道德；4、年龄30周岁以内；</w:t>
            </w:r>
            <w:r>
              <w:rPr>
                <w:rFonts w:hint="default" w:ascii="Verdana" w:hAnsi="Verdana" w:cs="Verdana" w:eastAsiaTheme="minorEastAsia"/>
                <w:kern w:val="0"/>
                <w:sz w:val="24"/>
                <w:szCs w:val="24"/>
                <w:lang w:val="en-US" w:eastAsia="zh-CN" w:bidi="ar"/>
              </w:rPr>
              <w:t xml:space="preserve"> </w:t>
            </w:r>
          </w:p>
        </w:tc>
      </w:tr>
      <w:tr>
        <w:tblPrEx>
          <w:tblBorders>
            <w:top w:val="outset" w:color="auto" w:sz="6" w:space="0"/>
            <w:left w:val="outset" w:color="auto" w:sz="6" w:space="0"/>
            <w:bottom w:val="single" w:color="272727" w:sz="6" w:space="0"/>
            <w:right w:val="single" w:color="272727" w:sz="6" w:space="0"/>
            <w:insideH w:val="outset" w:color="auto" w:sz="6" w:space="0"/>
            <w:insideV w:val="outset" w:color="auto" w:sz="6" w:space="0"/>
          </w:tblBorders>
          <w:tblLayout w:type="fixed"/>
          <w:tblCellMar>
            <w:top w:w="0" w:type="dxa"/>
            <w:left w:w="0" w:type="dxa"/>
            <w:bottom w:w="0" w:type="dxa"/>
            <w:right w:w="0" w:type="dxa"/>
          </w:tblCellMar>
        </w:tblPrEx>
        <w:tc>
          <w:tcPr>
            <w:tcW w:w="265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保安人员</w:t>
            </w:r>
            <w:r>
              <w:rPr>
                <w:rFonts w:hint="default" w:ascii="Verdana" w:hAnsi="Verdana" w:cs="Verdana" w:eastAsiaTheme="minorEastAsia"/>
                <w:kern w:val="0"/>
                <w:sz w:val="24"/>
                <w:szCs w:val="24"/>
                <w:lang w:val="en-US" w:eastAsia="zh-CN" w:bidi="ar"/>
              </w:rPr>
              <w:t xml:space="preserve"> </w:t>
            </w:r>
          </w:p>
        </w:tc>
        <w:tc>
          <w:tcPr>
            <w:tcW w:w="136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2名</w:t>
            </w:r>
            <w:r>
              <w:rPr>
                <w:rFonts w:hint="default" w:ascii="Verdana" w:hAnsi="Verdana" w:cs="Verdana" w:eastAsiaTheme="minorEastAsia"/>
                <w:kern w:val="0"/>
                <w:sz w:val="24"/>
                <w:szCs w:val="24"/>
                <w:lang w:val="en-US" w:eastAsia="zh-CN" w:bidi="ar"/>
              </w:rPr>
              <w:t xml:space="preserve"> </w:t>
            </w:r>
          </w:p>
        </w:tc>
        <w:tc>
          <w:tcPr>
            <w:tcW w:w="5175" w:type="dxa"/>
            <w:tcBorders>
              <w:top w:val="single" w:color="272727" w:sz="6" w:space="0"/>
              <w:left w:val="single" w:color="272727" w:sz="6" w:space="0"/>
              <w:bottom w:val="outset" w:color="auto" w:sz="6" w:space="0"/>
              <w:right w:val="outset" w:color="auto" w:sz="6" w:space="0"/>
            </w:tcBorders>
            <w:shd w:val="clear"/>
            <w:vAlign w:val="top"/>
          </w:tcPr>
          <w:p>
            <w:pPr>
              <w:keepNext w:val="0"/>
              <w:keepLines w:val="0"/>
              <w:widowControl/>
              <w:suppressLineNumbers w:val="0"/>
              <w:spacing w:before="0" w:beforeAutospacing="1" w:after="0" w:afterAutospacing="1" w:line="23" w:lineRule="atLeast"/>
              <w:ind w:left="0" w:right="0"/>
              <w:jc w:val="center"/>
            </w:pPr>
            <w:r>
              <w:rPr>
                <w:rFonts w:hint="eastAsia" w:ascii="仿宋" w:hAnsi="仿宋" w:eastAsia="仿宋" w:cs="仿宋"/>
                <w:kern w:val="0"/>
                <w:sz w:val="24"/>
                <w:szCs w:val="24"/>
                <w:lang w:val="en-US" w:eastAsia="zh-CN" w:bidi="ar"/>
              </w:rPr>
              <w:t>1、有一定的沟通与管理能力。2、男性，身高1.72米以上，品貌较好。3、品行端正，身体健康，爱岗敬业，具有良好的职业道德。4、年龄48周岁之内；</w:t>
            </w:r>
            <w:r>
              <w:rPr>
                <w:rFonts w:hint="default" w:ascii="Verdana" w:hAnsi="Verdana" w:cs="Verdana" w:eastAsiaTheme="minorEastAsia"/>
                <w:kern w:val="0"/>
                <w:sz w:val="24"/>
                <w:szCs w:val="24"/>
                <w:lang w:val="en-US" w:eastAsia="zh-CN" w:bidi="ar"/>
              </w:rPr>
              <w:t xml:space="preserve"> </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75B86"/>
    <w:rsid w:val="60D75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 w:type="character" w:customStyle="1" w:styleId="6">
    <w:name w:val="hover35"/>
    <w:basedOn w:val="2"/>
    <w:uiPriority w:val="0"/>
    <w:rPr>
      <w:color w:val="D1250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2018-10-19T12:18:00Z</dcterms:created>
  <dc:creator>天空</dc:creator>
  <cp:lastModifiedBy>天空</cp:lastModifiedBy>
  <dcterms:modified xsi:type="dcterms:W3CDTF">2018-10-19T12:18:53Z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