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rPr>
          <w:rFonts w:ascii="方正小标宋_GBK" w:hAnsi="宋体" w:eastAsia="方正小标宋_GBK"/>
          <w:b/>
          <w:sz w:val="44"/>
          <w:szCs w:val="44"/>
        </w:rPr>
      </w:pPr>
      <w:r>
        <w:rPr>
          <w:rFonts w:hint="eastAsia" w:ascii="黑体" w:hAnsi="黑体" w:eastAsia="黑体"/>
          <w:b/>
          <w:sz w:val="28"/>
          <w:szCs w:val="28"/>
        </w:rPr>
        <w:t>附件3</w:t>
      </w:r>
    </w:p>
    <w:p>
      <w:pPr>
        <w:spacing w:line="50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zh-CN"/>
        </w:rPr>
        <w:t>乌鲁木齐市消防支队面向社会公开招聘辅助类消防员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体能测试内容及评分标准</w:t>
      </w:r>
    </w:p>
    <w:p>
      <w:pPr>
        <w:spacing w:line="460" w:lineRule="exact"/>
        <w:rPr>
          <w:rFonts w:ascii="宋体" w:hAnsi="宋体"/>
          <w:b/>
          <w:sz w:val="32"/>
          <w:szCs w:val="32"/>
        </w:rPr>
      </w:pPr>
    </w:p>
    <w:tbl>
      <w:tblPr>
        <w:tblStyle w:val="5"/>
        <w:tblW w:w="86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5"/>
        <w:gridCol w:w="1276"/>
        <w:gridCol w:w="1276"/>
        <w:gridCol w:w="1275"/>
        <w:gridCol w:w="1276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得分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（分）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1500米跑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仰卧起坐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22"/>
                <w:szCs w:val="32"/>
              </w:rPr>
              <w:t>（3分钟）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立定跳远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0"/>
                <w:szCs w:val="28"/>
              </w:rPr>
              <w:t>18-29岁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0"/>
                <w:szCs w:val="28"/>
              </w:rPr>
              <w:t>30以上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0"/>
                <w:szCs w:val="28"/>
              </w:rPr>
              <w:t>18-29岁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0"/>
                <w:szCs w:val="28"/>
              </w:rPr>
              <w:t>30以上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0"/>
                <w:szCs w:val="28"/>
              </w:rPr>
              <w:t>18-29岁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0"/>
                <w:szCs w:val="28"/>
              </w:rPr>
              <w:t>30以上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95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100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45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6′15″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70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60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2.6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2.5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95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6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15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6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45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65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55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2.5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2.4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95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80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6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45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7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15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55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50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2.3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2.2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95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70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7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15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7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45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45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40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2.2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95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60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8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00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8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′</w:t>
            </w:r>
            <w:r>
              <w:rPr>
                <w:rFonts w:hint="eastAsia" w:ascii="仿宋_GB2312" w:hAnsi="黑体" w:eastAsia="仿宋_GB2312" w:cs="宋体"/>
                <w:bCs/>
                <w:w w:val="90"/>
                <w:kern w:val="0"/>
                <w:sz w:val="32"/>
                <w:szCs w:val="32"/>
              </w:rPr>
              <w:t>30</w:t>
            </w:r>
            <w:r>
              <w:rPr>
                <w:rFonts w:hint="eastAsia" w:ascii="仿宋_GB2312" w:eastAsia="仿宋_GB2312" w:cs="宋体"/>
                <w:w w:val="90"/>
                <w:kern w:val="0"/>
                <w:sz w:val="32"/>
                <w:szCs w:val="32"/>
              </w:rPr>
              <w:t>″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35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30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个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959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spacing w:line="460" w:lineRule="exact"/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体能测试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各科目单独判定结果，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未达到最低标准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60分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的项目不得分，三项科目总成绩的平均值即为体能测试的最终成绩并进行排名，并列分数区间依据1500米成绩排名。</w:t>
            </w:r>
            <w:bookmarkStart w:id="0" w:name="_GoBack"/>
            <w:bookmarkEnd w:id="0"/>
          </w:p>
        </w:tc>
      </w:tr>
    </w:tbl>
    <w:p>
      <w:pPr>
        <w:spacing w:line="460" w:lineRule="exact"/>
        <w:jc w:val="left"/>
        <w:rPr>
          <w:rFonts w:ascii="仿宋" w:hAnsi="仿宋" w:eastAsia="仿宋"/>
          <w:b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3A94E83"/>
    <w:rsid w:val="00034E6E"/>
    <w:rsid w:val="000414BD"/>
    <w:rsid w:val="000829F4"/>
    <w:rsid w:val="000D434C"/>
    <w:rsid w:val="00136337"/>
    <w:rsid w:val="00150F91"/>
    <w:rsid w:val="001A19A2"/>
    <w:rsid w:val="001B1165"/>
    <w:rsid w:val="001D75CF"/>
    <w:rsid w:val="00234414"/>
    <w:rsid w:val="002D6E99"/>
    <w:rsid w:val="003165A8"/>
    <w:rsid w:val="003974E8"/>
    <w:rsid w:val="003B5418"/>
    <w:rsid w:val="003C66FE"/>
    <w:rsid w:val="004040BE"/>
    <w:rsid w:val="00404739"/>
    <w:rsid w:val="00480DA4"/>
    <w:rsid w:val="0049038A"/>
    <w:rsid w:val="004D22FC"/>
    <w:rsid w:val="005175EA"/>
    <w:rsid w:val="005367FA"/>
    <w:rsid w:val="00651D03"/>
    <w:rsid w:val="00675673"/>
    <w:rsid w:val="006B3F0D"/>
    <w:rsid w:val="007122F9"/>
    <w:rsid w:val="00751970"/>
    <w:rsid w:val="007D7962"/>
    <w:rsid w:val="00832968"/>
    <w:rsid w:val="00877640"/>
    <w:rsid w:val="008C6DEC"/>
    <w:rsid w:val="009351F4"/>
    <w:rsid w:val="009936C7"/>
    <w:rsid w:val="009C3787"/>
    <w:rsid w:val="009F3852"/>
    <w:rsid w:val="00A04517"/>
    <w:rsid w:val="00A5482E"/>
    <w:rsid w:val="00A67118"/>
    <w:rsid w:val="00B77283"/>
    <w:rsid w:val="00BE6F16"/>
    <w:rsid w:val="00C73A5F"/>
    <w:rsid w:val="00CA0CC1"/>
    <w:rsid w:val="00CC0801"/>
    <w:rsid w:val="00CE3A30"/>
    <w:rsid w:val="00CF1241"/>
    <w:rsid w:val="00D25C9B"/>
    <w:rsid w:val="00D263D1"/>
    <w:rsid w:val="00D265E7"/>
    <w:rsid w:val="00D534B8"/>
    <w:rsid w:val="00E428D2"/>
    <w:rsid w:val="00E437B0"/>
    <w:rsid w:val="00E84FE1"/>
    <w:rsid w:val="00E96D76"/>
    <w:rsid w:val="00EF344D"/>
    <w:rsid w:val="00F328D2"/>
    <w:rsid w:val="00F34619"/>
    <w:rsid w:val="00F35F59"/>
    <w:rsid w:val="00F627A3"/>
    <w:rsid w:val="00F726E2"/>
    <w:rsid w:val="33A94E83"/>
    <w:rsid w:val="64216196"/>
    <w:rsid w:val="6C725AC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7494;&#22823;&#23071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D9058F-0772-4D42-98AF-95AFBA2B71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49</Words>
  <Characters>284</Characters>
  <Lines>2</Lines>
  <Paragraphs>1</Paragraphs>
  <TotalTime>10</TotalTime>
  <ScaleCrop>false</ScaleCrop>
  <LinksUpToDate>false</LinksUpToDate>
  <CharactersWithSpaces>332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2018-12-24T03:14:00Z</dcterms:created>
  <dc:creator>武大娟</dc:creator>
  <cp:lastModifiedBy>党彦博</cp:lastModifiedBy>
  <cp:lastPrinted>2018-12-24T03:22:00Z</cp:lastPrinted>
  <dcterms:modified xsi:type="dcterms:W3CDTF">2018-12-29T09:13:11Z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