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ascii="方正小标宋简体" w:eastAsia="方正小标宋简体"/>
          <w:sz w:val="36"/>
          <w:szCs w:val="36"/>
        </w:rPr>
      </w:pPr>
      <w:bookmarkStart w:id="0" w:name="_GoBack"/>
      <w:bookmarkEnd w:id="0"/>
      <w:r>
        <w:rPr>
          <w:rFonts w:hint="eastAsia" w:ascii="方正小标宋简体" w:eastAsia="方正小标宋简体"/>
          <w:sz w:val="36"/>
          <w:szCs w:val="36"/>
        </w:rPr>
        <w:t>国家统计局山东调查总队2019年度</w:t>
      </w:r>
    </w:p>
    <w:p>
      <w:pPr>
        <w:shd w:val="solid" w:color="FFFFFF" w:fill="auto"/>
        <w:autoSpaceDN w:val="0"/>
        <w:spacing w:line="528" w:lineRule="auto"/>
        <w:jc w:val="center"/>
        <w:rPr>
          <w:rFonts w:ascii="宋体" w:hAnsi="宋体"/>
          <w:b/>
          <w:bCs/>
          <w:sz w:val="32"/>
          <w:szCs w:val="32"/>
          <w:shd w:val="clear" w:color="auto" w:fill="FFFFFF"/>
        </w:rPr>
      </w:pPr>
      <w:r>
        <w:rPr>
          <w:rFonts w:hint="eastAsia" w:ascii="方正小标宋简体" w:eastAsia="方正小标宋简体"/>
          <w:sz w:val="36"/>
          <w:szCs w:val="36"/>
        </w:rPr>
        <w:t>考试</w:t>
      </w:r>
      <w:r>
        <w:rPr>
          <w:rFonts w:ascii="方正小标宋简体" w:eastAsia="方正小标宋简体"/>
          <w:sz w:val="36"/>
          <w:szCs w:val="36"/>
        </w:rPr>
        <w:t>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rPr>
        <w:t>2019年度国家统计局山东调查总队</w:t>
      </w:r>
      <w:r>
        <w:rPr>
          <w:rFonts w:eastAsia="仿宋_GB2312"/>
          <w:sz w:val="32"/>
          <w:szCs w:val="32"/>
          <w:shd w:val="clear" w:color="auto" w:fill="FFFFFF"/>
        </w:rPr>
        <w:t>录用公务员面试有关事宜通知如下：</w:t>
      </w:r>
    </w:p>
    <w:p>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 面试分数线及进入面试人员名单</w:t>
      </w:r>
    </w:p>
    <w:tbl>
      <w:tblPr>
        <w:tblStyle w:val="7"/>
        <w:tblW w:w="8931" w:type="dxa"/>
        <w:tblInd w:w="-176" w:type="dxa"/>
        <w:tblLayout w:type="fixed"/>
        <w:tblCellMar>
          <w:top w:w="0" w:type="dxa"/>
          <w:left w:w="108" w:type="dxa"/>
          <w:bottom w:w="0" w:type="dxa"/>
          <w:right w:w="108" w:type="dxa"/>
        </w:tblCellMar>
      </w:tblPr>
      <w:tblGrid>
        <w:gridCol w:w="2691"/>
        <w:gridCol w:w="1375"/>
        <w:gridCol w:w="1100"/>
        <w:gridCol w:w="1774"/>
        <w:gridCol w:w="1092"/>
        <w:gridCol w:w="899"/>
      </w:tblGrid>
      <w:tr>
        <w:tblPrEx>
          <w:tblLayout w:type="fixed"/>
          <w:tblCellMar>
            <w:top w:w="0" w:type="dxa"/>
            <w:left w:w="108" w:type="dxa"/>
            <w:bottom w:w="0" w:type="dxa"/>
            <w:right w:w="108" w:type="dxa"/>
          </w:tblCellMar>
        </w:tblPrEx>
        <w:trPr>
          <w:trHeight w:val="663" w:hRule="atLeast"/>
        </w:trPr>
        <w:tc>
          <w:tcPr>
            <w:tcW w:w="26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职位名称及代码</w:t>
            </w:r>
          </w:p>
        </w:tc>
        <w:tc>
          <w:tcPr>
            <w:tcW w:w="13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面试入围</w:t>
            </w:r>
          </w:p>
          <w:p>
            <w:pPr>
              <w:widowControl/>
              <w:jc w:val="center"/>
              <w:rPr>
                <w:rFonts w:ascii="宋体" w:hAnsi="宋体" w:cs="宋体"/>
                <w:b/>
                <w:bCs/>
                <w:color w:val="000000"/>
                <w:kern w:val="0"/>
                <w:sz w:val="22"/>
              </w:rPr>
            </w:pPr>
            <w:r>
              <w:rPr>
                <w:rFonts w:hint="eastAsia" w:ascii="宋体" w:hAnsi="宋体" w:cs="宋体"/>
                <w:b/>
                <w:bCs/>
                <w:color w:val="000000"/>
                <w:kern w:val="0"/>
                <w:sz w:val="22"/>
              </w:rPr>
              <w:t>分数线</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姓名</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准考证号</w:t>
            </w:r>
          </w:p>
        </w:tc>
        <w:tc>
          <w:tcPr>
            <w:tcW w:w="10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面试</w:t>
            </w:r>
          </w:p>
          <w:p>
            <w:pPr>
              <w:widowControl/>
              <w:jc w:val="center"/>
              <w:rPr>
                <w:rFonts w:ascii="宋体" w:hAnsi="宋体" w:cs="宋体"/>
                <w:b/>
                <w:bCs/>
                <w:color w:val="000000"/>
                <w:kern w:val="0"/>
                <w:sz w:val="22"/>
              </w:rPr>
            </w:pPr>
            <w:r>
              <w:rPr>
                <w:rFonts w:hint="eastAsia" w:ascii="宋体" w:hAnsi="宋体" w:cs="宋体"/>
                <w:b/>
                <w:bCs/>
                <w:color w:val="000000"/>
                <w:kern w:val="0"/>
                <w:sz w:val="22"/>
              </w:rPr>
              <w:t>时间</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备注</w:t>
            </w:r>
          </w:p>
        </w:tc>
      </w:tr>
      <w:tr>
        <w:tblPrEx>
          <w:tblLayout w:type="fixed"/>
          <w:tblCellMar>
            <w:top w:w="0" w:type="dxa"/>
            <w:left w:w="108" w:type="dxa"/>
            <w:bottom w:w="0" w:type="dxa"/>
            <w:right w:w="108" w:type="dxa"/>
          </w:tblCellMar>
        </w:tblPrEx>
        <w:trPr>
          <w:trHeight w:val="462" w:hRule="atLeast"/>
        </w:trPr>
        <w:tc>
          <w:tcPr>
            <w:tcW w:w="26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山东调查总队综合处室</w:t>
            </w:r>
          </w:p>
          <w:p>
            <w:pPr>
              <w:widowControl/>
              <w:jc w:val="center"/>
              <w:rPr>
                <w:rFonts w:ascii="宋体" w:hAnsi="宋体" w:cs="宋体"/>
                <w:color w:val="000000"/>
                <w:kern w:val="0"/>
                <w:sz w:val="22"/>
              </w:rPr>
            </w:pPr>
            <w:r>
              <w:rPr>
                <w:rFonts w:hint="eastAsia" w:ascii="宋体" w:hAnsi="宋体" w:cs="宋体"/>
                <w:color w:val="000000"/>
                <w:kern w:val="0"/>
                <w:sz w:val="22"/>
              </w:rPr>
              <w:t>副主任科员（1）（</w:t>
            </w:r>
            <w:r>
              <w:rPr>
                <w:rFonts w:ascii="宋体" w:hAnsi="宋体" w:cs="宋体"/>
                <w:color w:val="000000"/>
                <w:kern w:val="0"/>
                <w:sz w:val="22"/>
              </w:rPr>
              <w:t>400110115001</w:t>
            </w:r>
            <w:r>
              <w:rPr>
                <w:rFonts w:hint="eastAsia" w:ascii="宋体" w:hAnsi="宋体" w:cs="宋体"/>
                <w:color w:val="000000"/>
                <w:kern w:val="0"/>
                <w:sz w:val="22"/>
              </w:rPr>
              <w:t>）</w:t>
            </w:r>
          </w:p>
        </w:tc>
        <w:tc>
          <w:tcPr>
            <w:tcW w:w="1375"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126.7</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申  震</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sz w:val="22"/>
                <w:szCs w:val="22"/>
              </w:rPr>
            </w:pPr>
            <w:r>
              <w:rPr>
                <w:color w:val="000000"/>
                <w:sz w:val="22"/>
                <w:szCs w:val="22"/>
              </w:rPr>
              <w:t>13513701034119</w:t>
            </w:r>
          </w:p>
        </w:tc>
        <w:tc>
          <w:tcPr>
            <w:tcW w:w="10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2月22日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耿宏伟</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sz w:val="22"/>
                <w:szCs w:val="22"/>
              </w:rPr>
            </w:pPr>
            <w:r>
              <w:rPr>
                <w:color w:val="000000"/>
                <w:sz w:val="22"/>
                <w:szCs w:val="22"/>
              </w:rPr>
              <w:t>13513701053107</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98" w:hRule="atLeast"/>
        </w:trPr>
        <w:tc>
          <w:tcPr>
            <w:tcW w:w="2691"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山东调查总队综合处室</w:t>
            </w:r>
          </w:p>
          <w:p>
            <w:pPr>
              <w:widowControl/>
              <w:jc w:val="center"/>
              <w:rPr>
                <w:rFonts w:ascii="宋体" w:hAnsi="宋体" w:cs="宋体"/>
                <w:color w:val="000000"/>
                <w:kern w:val="0"/>
                <w:sz w:val="22"/>
              </w:rPr>
            </w:pPr>
            <w:r>
              <w:rPr>
                <w:rFonts w:hint="eastAsia" w:ascii="宋体" w:hAnsi="宋体" w:cs="宋体"/>
                <w:color w:val="000000"/>
                <w:kern w:val="0"/>
                <w:sz w:val="22"/>
              </w:rPr>
              <w:t>副主任科员（2）</w:t>
            </w:r>
            <w:r>
              <w:rPr>
                <w:rFonts w:hint="eastAsia" w:ascii="宋体" w:hAnsi="宋体" w:cs="宋体"/>
                <w:color w:val="000000"/>
                <w:kern w:val="0"/>
                <w:sz w:val="22"/>
              </w:rPr>
              <w:br w:type="textWrapping"/>
            </w:r>
            <w:r>
              <w:rPr>
                <w:rFonts w:hint="eastAsia" w:ascii="宋体" w:hAnsi="宋体" w:cs="宋体"/>
                <w:color w:val="000000"/>
                <w:kern w:val="0"/>
                <w:sz w:val="22"/>
              </w:rPr>
              <w:t>（</w:t>
            </w:r>
            <w:r>
              <w:rPr>
                <w:rFonts w:ascii="宋体" w:hAnsi="宋体" w:cs="宋体"/>
                <w:color w:val="000000"/>
                <w:kern w:val="0"/>
                <w:sz w:val="22"/>
              </w:rPr>
              <w:t>400110115002</w:t>
            </w:r>
            <w:r>
              <w:rPr>
                <w:rFonts w:hint="eastAsia" w:ascii="宋体" w:hAnsi="宋体" w:cs="宋体"/>
                <w:color w:val="000000"/>
                <w:kern w:val="0"/>
                <w:sz w:val="22"/>
              </w:rPr>
              <w:t>）</w:t>
            </w:r>
          </w:p>
        </w:tc>
        <w:tc>
          <w:tcPr>
            <w:tcW w:w="1375" w:type="dxa"/>
            <w:vMerge w:val="restart"/>
            <w:tcBorders>
              <w:top w:val="single" w:color="auto" w:sz="4" w:space="0"/>
              <w:left w:val="nil"/>
              <w:right w:val="single" w:color="auto" w:sz="4" w:space="0"/>
            </w:tcBorders>
            <w:shd w:val="clear" w:color="auto" w:fill="auto"/>
            <w:vAlign w:val="center"/>
          </w:tcPr>
          <w:p>
            <w:pPr>
              <w:jc w:val="center"/>
              <w:rPr>
                <w:rFonts w:ascii="宋体" w:hAnsi="宋体" w:cs="宋体"/>
                <w:color w:val="000000"/>
                <w:kern w:val="0"/>
                <w:sz w:val="22"/>
              </w:rPr>
            </w:pPr>
            <w:r>
              <w:rPr>
                <w:rFonts w:hint="eastAsia" w:ascii="宋体" w:hAnsi="宋体" w:cs="宋体"/>
                <w:color w:val="000000"/>
                <w:kern w:val="0"/>
                <w:sz w:val="22"/>
              </w:rPr>
              <w:t>107.6</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曹文雁</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sz w:val="22"/>
                <w:szCs w:val="22"/>
              </w:rPr>
            </w:pPr>
            <w:r>
              <w:rPr>
                <w:color w:val="000000"/>
                <w:sz w:val="22"/>
                <w:szCs w:val="22"/>
              </w:rPr>
              <w:t>10214101063324</w:t>
            </w:r>
          </w:p>
        </w:tc>
        <w:tc>
          <w:tcPr>
            <w:tcW w:w="109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2月22日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调剂</w:t>
            </w:r>
          </w:p>
        </w:tc>
      </w:tr>
      <w:tr>
        <w:tblPrEx>
          <w:tblLayout w:type="fixed"/>
          <w:tblCellMar>
            <w:top w:w="0" w:type="dxa"/>
            <w:left w:w="108" w:type="dxa"/>
            <w:bottom w:w="0" w:type="dxa"/>
            <w:right w:w="108" w:type="dxa"/>
          </w:tblCellMar>
        </w:tblPrEx>
        <w:trPr>
          <w:trHeight w:val="462"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李永丹</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13513202200401</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史星辰</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13513203302513</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陈  靖</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13513210412415</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李绍玺</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13514101063330</w:t>
            </w:r>
          </w:p>
        </w:tc>
        <w:tc>
          <w:tcPr>
            <w:tcW w:w="109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山东调查总队执法监督处副主任科员</w:t>
            </w:r>
            <w:r>
              <w:rPr>
                <w:rFonts w:hint="eastAsia" w:ascii="宋体" w:hAnsi="宋体" w:cs="宋体"/>
                <w:color w:val="000000"/>
                <w:kern w:val="0"/>
                <w:sz w:val="22"/>
              </w:rPr>
              <w:br w:type="textWrapping"/>
            </w:r>
            <w:r>
              <w:rPr>
                <w:rFonts w:hint="eastAsia" w:ascii="宋体" w:hAnsi="宋体" w:cs="宋体"/>
                <w:color w:val="000000"/>
                <w:kern w:val="0"/>
                <w:sz w:val="22"/>
              </w:rPr>
              <w:t>（400110115003)</w:t>
            </w:r>
          </w:p>
        </w:tc>
        <w:tc>
          <w:tcPr>
            <w:tcW w:w="13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p>
            <w:pPr>
              <w:widowControl/>
              <w:jc w:val="center"/>
              <w:rPr>
                <w:rFonts w:ascii="宋体" w:hAnsi="宋体" w:cs="宋体"/>
                <w:color w:val="000000"/>
                <w:kern w:val="0"/>
                <w:sz w:val="22"/>
              </w:rPr>
            </w:pPr>
            <w:r>
              <w:rPr>
                <w:rFonts w:ascii="宋体" w:hAnsi="宋体" w:cs="宋体"/>
                <w:color w:val="000000"/>
                <w:kern w:val="0"/>
                <w:sz w:val="22"/>
              </w:rPr>
              <w:t>125.6</w:t>
            </w:r>
          </w:p>
          <w:p>
            <w:pPr>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石  婷</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13513701051103</w:t>
            </w:r>
          </w:p>
        </w:tc>
        <w:tc>
          <w:tcPr>
            <w:tcW w:w="10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2月22日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济南调查队综合处室</w:t>
            </w:r>
          </w:p>
          <w:p>
            <w:pPr>
              <w:widowControl/>
              <w:jc w:val="center"/>
              <w:rPr>
                <w:rFonts w:ascii="宋体" w:hAnsi="宋体" w:cs="宋体"/>
                <w:color w:val="000000"/>
                <w:kern w:val="0"/>
                <w:sz w:val="22"/>
              </w:rPr>
            </w:pPr>
            <w:r>
              <w:rPr>
                <w:rFonts w:hint="eastAsia" w:ascii="宋体" w:hAnsi="宋体" w:cs="宋体"/>
                <w:color w:val="000000"/>
                <w:kern w:val="0"/>
                <w:sz w:val="22"/>
              </w:rPr>
              <w:t>副主任科员</w:t>
            </w:r>
            <w:r>
              <w:rPr>
                <w:rFonts w:hint="eastAsia" w:ascii="宋体" w:hAnsi="宋体" w:cs="宋体"/>
                <w:color w:val="000000"/>
                <w:kern w:val="0"/>
                <w:sz w:val="22"/>
              </w:rPr>
              <w:br w:type="textWrapping"/>
            </w:r>
            <w:r>
              <w:rPr>
                <w:rFonts w:hint="eastAsia" w:ascii="宋体" w:hAnsi="宋体" w:cs="宋体"/>
                <w:color w:val="000000"/>
                <w:kern w:val="0"/>
                <w:sz w:val="22"/>
              </w:rPr>
              <w:t>(400110115004)</w:t>
            </w:r>
          </w:p>
        </w:tc>
        <w:tc>
          <w:tcPr>
            <w:tcW w:w="1375" w:type="dxa"/>
            <w:vMerge w:val="restart"/>
            <w:tcBorders>
              <w:top w:val="single" w:color="auto" w:sz="4" w:space="0"/>
              <w:left w:val="nil"/>
              <w:right w:val="single" w:color="auto" w:sz="4" w:space="0"/>
            </w:tcBorders>
            <w:shd w:val="clear" w:color="auto" w:fill="auto"/>
            <w:vAlign w:val="center"/>
          </w:tcPr>
          <w:p>
            <w:pPr>
              <w:jc w:val="center"/>
              <w:rPr>
                <w:rFonts w:ascii="宋体" w:hAnsi="宋体" w:cs="宋体"/>
                <w:color w:val="000000"/>
                <w:kern w:val="0"/>
                <w:sz w:val="22"/>
              </w:rPr>
            </w:pPr>
            <w:r>
              <w:rPr>
                <w:rFonts w:hint="eastAsia" w:ascii="宋体" w:hAnsi="宋体" w:cs="宋体"/>
                <w:color w:val="000000"/>
                <w:kern w:val="0"/>
                <w:sz w:val="22"/>
              </w:rPr>
              <w:t>118.7</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color w:val="000000"/>
                <w:sz w:val="22"/>
                <w:szCs w:val="22"/>
              </w:rPr>
              <w:t>尤小龙</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sz w:val="22"/>
                <w:szCs w:val="22"/>
              </w:rPr>
            </w:pPr>
            <w:r>
              <w:rPr>
                <w:color w:val="000000"/>
                <w:sz w:val="22"/>
                <w:szCs w:val="22"/>
              </w:rPr>
              <w:t>02913708015127</w:t>
            </w:r>
          </w:p>
        </w:tc>
        <w:tc>
          <w:tcPr>
            <w:tcW w:w="109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2月22日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调剂</w:t>
            </w:r>
          </w:p>
        </w:tc>
      </w:tr>
      <w:tr>
        <w:tblPrEx>
          <w:tblLayout w:type="fixed"/>
          <w:tblCellMar>
            <w:top w:w="0" w:type="dxa"/>
            <w:left w:w="108" w:type="dxa"/>
            <w:bottom w:w="0" w:type="dxa"/>
            <w:right w:w="108" w:type="dxa"/>
          </w:tblCellMar>
        </w:tblPrEx>
        <w:trPr>
          <w:trHeight w:val="462"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王雪莹</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sz w:val="22"/>
                <w:szCs w:val="22"/>
              </w:rPr>
            </w:pPr>
            <w:r>
              <w:rPr>
                <w:rFonts w:hint="eastAsia"/>
                <w:color w:val="000000"/>
                <w:sz w:val="22"/>
                <w:szCs w:val="22"/>
              </w:rPr>
              <w:t>13513701051121</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王景霞</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sz w:val="22"/>
                <w:szCs w:val="22"/>
              </w:rPr>
            </w:pPr>
            <w:r>
              <w:rPr>
                <w:rFonts w:hint="eastAsia"/>
                <w:color w:val="000000"/>
                <w:sz w:val="22"/>
                <w:szCs w:val="22"/>
              </w:rPr>
              <w:t>13513701070909</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周黎明</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sz w:val="22"/>
                <w:szCs w:val="22"/>
              </w:rPr>
            </w:pPr>
            <w:r>
              <w:rPr>
                <w:rFonts w:hint="eastAsia"/>
                <w:color w:val="000000"/>
                <w:sz w:val="22"/>
                <w:szCs w:val="22"/>
              </w:rPr>
              <w:t>13513702030627</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kern w:val="0"/>
                <w:sz w:val="20"/>
              </w:rPr>
            </w:pPr>
            <w:r>
              <w:rPr>
                <w:rFonts w:ascii="Arial" w:hAnsi="Arial" w:cs="Arial"/>
                <w:sz w:val="20"/>
              </w:rPr>
              <w:t>禹丽芳</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sz w:val="22"/>
                <w:szCs w:val="22"/>
              </w:rPr>
            </w:pPr>
            <w:r>
              <w:rPr>
                <w:color w:val="000000"/>
                <w:sz w:val="22"/>
                <w:szCs w:val="22"/>
              </w:rPr>
              <w:t>15413701012215</w:t>
            </w:r>
          </w:p>
        </w:tc>
        <w:tc>
          <w:tcPr>
            <w:tcW w:w="109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调剂</w:t>
            </w:r>
          </w:p>
        </w:tc>
      </w:tr>
      <w:tr>
        <w:tblPrEx>
          <w:tblLayout w:type="fixed"/>
          <w:tblCellMar>
            <w:top w:w="0" w:type="dxa"/>
            <w:left w:w="108" w:type="dxa"/>
            <w:bottom w:w="0" w:type="dxa"/>
            <w:right w:w="108" w:type="dxa"/>
          </w:tblCellMar>
        </w:tblPrEx>
        <w:trPr>
          <w:trHeight w:val="462" w:hRule="atLeast"/>
        </w:trPr>
        <w:tc>
          <w:tcPr>
            <w:tcW w:w="2691"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青岛调查队业务处室</w:t>
            </w:r>
          </w:p>
          <w:p>
            <w:pPr>
              <w:widowControl/>
              <w:jc w:val="center"/>
              <w:rPr>
                <w:rFonts w:ascii="宋体" w:hAnsi="宋体" w:cs="宋体"/>
                <w:color w:val="000000"/>
                <w:kern w:val="0"/>
                <w:sz w:val="22"/>
              </w:rPr>
            </w:pPr>
            <w:r>
              <w:rPr>
                <w:rFonts w:hint="eastAsia" w:ascii="宋体" w:hAnsi="宋体" w:cs="宋体"/>
                <w:color w:val="000000"/>
                <w:kern w:val="0"/>
                <w:sz w:val="22"/>
              </w:rPr>
              <w:t>副主任科员</w:t>
            </w:r>
            <w:r>
              <w:rPr>
                <w:rFonts w:hint="eastAsia" w:ascii="宋体" w:hAnsi="宋体" w:cs="宋体"/>
                <w:color w:val="000000"/>
                <w:kern w:val="0"/>
                <w:sz w:val="22"/>
              </w:rPr>
              <w:br w:type="textWrapping"/>
            </w:r>
            <w:r>
              <w:rPr>
                <w:rFonts w:hint="eastAsia" w:ascii="宋体" w:hAnsi="宋体" w:cs="宋体"/>
                <w:color w:val="000000"/>
                <w:kern w:val="0"/>
                <w:sz w:val="22"/>
              </w:rPr>
              <w:t>（400110115005）</w:t>
            </w:r>
          </w:p>
        </w:tc>
        <w:tc>
          <w:tcPr>
            <w:tcW w:w="1375"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113.6</w:t>
            </w:r>
          </w:p>
          <w:p>
            <w:pPr>
              <w:jc w:val="center"/>
              <w:rPr>
                <w:rFonts w:ascii="宋体" w:hAnsi="宋体" w:cs="宋体"/>
                <w:color w:val="000000"/>
                <w:kern w:val="0"/>
                <w:sz w:val="22"/>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王春华</w:t>
            </w:r>
          </w:p>
        </w:tc>
        <w:tc>
          <w:tcPr>
            <w:tcW w:w="1774" w:type="dxa"/>
            <w:tcBorders>
              <w:top w:val="single" w:color="auto" w:sz="4" w:space="0"/>
              <w:left w:val="single" w:color="auto" w:sz="4" w:space="0"/>
              <w:bottom w:val="single" w:color="auto" w:sz="4" w:space="0"/>
              <w:right w:val="nil"/>
            </w:tcBorders>
            <w:shd w:val="clear" w:color="auto" w:fill="auto"/>
            <w:vAlign w:val="center"/>
          </w:tcPr>
          <w:p>
            <w:pPr>
              <w:widowControl/>
              <w:jc w:val="center"/>
              <w:rPr>
                <w:color w:val="000000"/>
                <w:kern w:val="0"/>
                <w:sz w:val="22"/>
                <w:szCs w:val="22"/>
              </w:rPr>
            </w:pPr>
            <w:r>
              <w:rPr>
                <w:rFonts w:hint="eastAsia"/>
                <w:color w:val="000000"/>
                <w:sz w:val="22"/>
                <w:szCs w:val="22"/>
              </w:rPr>
              <w:t>13513701080307</w:t>
            </w:r>
          </w:p>
        </w:tc>
        <w:tc>
          <w:tcPr>
            <w:tcW w:w="109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2月22日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邵晓燕</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13513702030420</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石声琮</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13513702050510</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骆  飞</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13513702050618</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刘  钰</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13513709011307</w:t>
            </w:r>
          </w:p>
        </w:tc>
        <w:tc>
          <w:tcPr>
            <w:tcW w:w="109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青岛调查队业务处室科员</w:t>
            </w:r>
            <w:r>
              <w:rPr>
                <w:rFonts w:hint="eastAsia" w:ascii="宋体" w:hAnsi="宋体" w:cs="宋体"/>
                <w:color w:val="000000"/>
                <w:kern w:val="0"/>
                <w:sz w:val="22"/>
              </w:rPr>
              <w:br w:type="textWrapping"/>
            </w:r>
            <w:r>
              <w:rPr>
                <w:rFonts w:hint="eastAsia" w:ascii="宋体" w:hAnsi="宋体" w:cs="宋体"/>
                <w:color w:val="000000"/>
                <w:kern w:val="0"/>
                <w:sz w:val="22"/>
              </w:rPr>
              <w:t>（400110115006）</w:t>
            </w:r>
          </w:p>
        </w:tc>
        <w:tc>
          <w:tcPr>
            <w:tcW w:w="1375"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113.9</w:t>
            </w:r>
          </w:p>
          <w:p>
            <w:pPr>
              <w:widowControl/>
              <w:jc w:val="center"/>
              <w:rPr>
                <w:rFonts w:ascii="宋体" w:hAnsi="宋体" w:cs="宋体"/>
                <w:color w:val="000000"/>
                <w:kern w:val="0"/>
                <w:sz w:val="22"/>
              </w:rPr>
            </w:pPr>
          </w:p>
          <w:p>
            <w:pPr>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褚  君</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13513203301423</w:t>
            </w:r>
          </w:p>
        </w:tc>
        <w:tc>
          <w:tcPr>
            <w:tcW w:w="109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2月22日</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况  浩</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13513702010609</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韩劭杰</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13513702022621</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孙文婧</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13513702060726</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苟成芳</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13513703010124</w:t>
            </w:r>
          </w:p>
        </w:tc>
        <w:tc>
          <w:tcPr>
            <w:tcW w:w="109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淄博调查队业务科室科员</w:t>
            </w:r>
            <w:r>
              <w:rPr>
                <w:rFonts w:hint="eastAsia" w:ascii="宋体" w:hAnsi="宋体" w:cs="宋体"/>
                <w:color w:val="000000"/>
                <w:kern w:val="0"/>
                <w:sz w:val="22"/>
              </w:rPr>
              <w:br w:type="textWrapping"/>
            </w:r>
            <w:r>
              <w:rPr>
                <w:rFonts w:hint="eastAsia" w:ascii="宋体" w:hAnsi="宋体" w:cs="宋体"/>
                <w:color w:val="000000"/>
                <w:kern w:val="0"/>
                <w:sz w:val="22"/>
              </w:rPr>
              <w:t>（400110115007）</w:t>
            </w:r>
          </w:p>
        </w:tc>
        <w:tc>
          <w:tcPr>
            <w:tcW w:w="1375"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color w:val="000000"/>
                <w:kern w:val="0"/>
                <w:sz w:val="22"/>
              </w:rPr>
            </w:pPr>
          </w:p>
          <w:p>
            <w:pPr>
              <w:widowControl/>
              <w:jc w:val="center"/>
              <w:rPr>
                <w:rFonts w:ascii="宋体" w:hAnsi="宋体" w:cs="宋体"/>
                <w:color w:val="000000"/>
                <w:kern w:val="0"/>
                <w:sz w:val="22"/>
              </w:rPr>
            </w:pPr>
            <w:r>
              <w:rPr>
                <w:rFonts w:ascii="宋体" w:hAnsi="宋体" w:cs="宋体"/>
                <w:color w:val="000000"/>
                <w:kern w:val="0"/>
                <w:sz w:val="22"/>
              </w:rPr>
              <w:t>123.4</w:t>
            </w:r>
          </w:p>
          <w:p>
            <w:pPr>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王景钰</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13523701231803</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2月22日</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程  晓</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13523702101405</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晋堃儒</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13523703101722</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东营调查队业务科室科员</w:t>
            </w:r>
            <w:r>
              <w:rPr>
                <w:rFonts w:hint="eastAsia" w:ascii="宋体" w:hAnsi="宋体" w:cs="宋体"/>
                <w:color w:val="000000"/>
                <w:kern w:val="0"/>
                <w:sz w:val="22"/>
              </w:rPr>
              <w:br w:type="textWrapping"/>
            </w:r>
            <w:r>
              <w:rPr>
                <w:rFonts w:hint="eastAsia" w:ascii="宋体" w:hAnsi="宋体" w:cs="宋体"/>
                <w:color w:val="000000"/>
                <w:kern w:val="0"/>
                <w:sz w:val="22"/>
              </w:rPr>
              <w:t>（400110115008）</w:t>
            </w:r>
          </w:p>
        </w:tc>
        <w:tc>
          <w:tcPr>
            <w:tcW w:w="1375"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2"/>
              </w:rPr>
            </w:pPr>
          </w:p>
          <w:p>
            <w:pPr>
              <w:widowControl/>
              <w:jc w:val="center"/>
              <w:rPr>
                <w:rFonts w:ascii="宋体" w:hAnsi="宋体" w:cs="宋体"/>
                <w:color w:val="000000"/>
                <w:kern w:val="0"/>
                <w:sz w:val="22"/>
              </w:rPr>
            </w:pPr>
            <w:r>
              <w:rPr>
                <w:rFonts w:ascii="宋体" w:hAnsi="宋体" w:cs="宋体"/>
                <w:color w:val="000000"/>
                <w:kern w:val="0"/>
                <w:sz w:val="22"/>
              </w:rPr>
              <w:t>130.9</w:t>
            </w:r>
          </w:p>
          <w:p>
            <w:pPr>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刘淑珍</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13523701190324</w:t>
            </w:r>
          </w:p>
        </w:tc>
        <w:tc>
          <w:tcPr>
            <w:tcW w:w="10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2月22日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田  青</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13523703051422</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康咪咪</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13523703100104</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潍坊调查队业务科室科员（1）</w:t>
            </w:r>
            <w:r>
              <w:rPr>
                <w:rFonts w:hint="eastAsia" w:ascii="宋体" w:hAnsi="宋体" w:cs="宋体"/>
                <w:color w:val="000000"/>
                <w:kern w:val="0"/>
                <w:sz w:val="22"/>
              </w:rPr>
              <w:br w:type="textWrapping"/>
            </w:r>
            <w:r>
              <w:rPr>
                <w:rFonts w:hint="eastAsia" w:ascii="宋体" w:hAnsi="宋体" w:cs="宋体"/>
                <w:color w:val="000000"/>
                <w:kern w:val="0"/>
                <w:sz w:val="22"/>
              </w:rPr>
              <w:t>（400110115009）</w:t>
            </w:r>
          </w:p>
        </w:tc>
        <w:tc>
          <w:tcPr>
            <w:tcW w:w="1375"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2"/>
              </w:rPr>
            </w:pPr>
          </w:p>
          <w:p>
            <w:pPr>
              <w:widowControl/>
              <w:jc w:val="center"/>
              <w:rPr>
                <w:rFonts w:ascii="宋体" w:hAnsi="宋体" w:cs="宋体"/>
                <w:color w:val="000000"/>
                <w:kern w:val="0"/>
                <w:sz w:val="22"/>
              </w:rPr>
            </w:pPr>
            <w:r>
              <w:rPr>
                <w:rFonts w:ascii="宋体" w:hAnsi="宋体" w:cs="宋体"/>
                <w:color w:val="000000"/>
                <w:kern w:val="0"/>
                <w:sz w:val="22"/>
              </w:rPr>
              <w:t>137.5</w:t>
            </w:r>
          </w:p>
          <w:p>
            <w:pPr>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刘华泽</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13523702121011</w:t>
            </w:r>
          </w:p>
        </w:tc>
        <w:tc>
          <w:tcPr>
            <w:tcW w:w="10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2月22日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张圣凯</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13523703151510</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李  斐</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13523703151817</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54" w:hRule="atLeast"/>
        </w:trPr>
        <w:tc>
          <w:tcPr>
            <w:tcW w:w="26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潍坊调查队业务科室科员（2）</w:t>
            </w:r>
            <w:r>
              <w:rPr>
                <w:rFonts w:hint="eastAsia" w:ascii="宋体" w:hAnsi="宋体" w:cs="宋体"/>
                <w:color w:val="000000"/>
                <w:kern w:val="0"/>
                <w:sz w:val="22"/>
              </w:rPr>
              <w:br w:type="textWrapping"/>
            </w:r>
            <w:r>
              <w:rPr>
                <w:rFonts w:hint="eastAsia" w:ascii="宋体" w:hAnsi="宋体" w:cs="宋体"/>
                <w:color w:val="000000"/>
                <w:kern w:val="0"/>
                <w:sz w:val="22"/>
              </w:rPr>
              <w:t>（400110115010）</w:t>
            </w:r>
          </w:p>
        </w:tc>
        <w:tc>
          <w:tcPr>
            <w:tcW w:w="1375"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109.0</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项中华</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13523703140601</w:t>
            </w:r>
          </w:p>
        </w:tc>
        <w:tc>
          <w:tcPr>
            <w:tcW w:w="10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2月22日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54"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张晓洁</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13523709052806</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54" w:hRule="atLeast"/>
        </w:trPr>
        <w:tc>
          <w:tcPr>
            <w:tcW w:w="26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济宁调查队办公室科员</w:t>
            </w:r>
          </w:p>
          <w:p>
            <w:pPr>
              <w:widowControl/>
              <w:jc w:val="center"/>
              <w:rPr>
                <w:rFonts w:ascii="宋体" w:hAnsi="宋体" w:cs="宋体"/>
                <w:color w:val="000000"/>
                <w:kern w:val="0"/>
                <w:sz w:val="22"/>
              </w:rPr>
            </w:pPr>
            <w:r>
              <w:rPr>
                <w:rFonts w:hint="eastAsia" w:ascii="宋体" w:hAnsi="宋体" w:cs="宋体"/>
                <w:color w:val="000000"/>
                <w:kern w:val="0"/>
                <w:sz w:val="22"/>
              </w:rPr>
              <w:t>（400110115011）</w:t>
            </w:r>
          </w:p>
        </w:tc>
        <w:tc>
          <w:tcPr>
            <w:tcW w:w="1375"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p>
            <w:pPr>
              <w:widowControl/>
              <w:jc w:val="center"/>
              <w:rPr>
                <w:rFonts w:ascii="宋体" w:hAnsi="宋体" w:cs="宋体"/>
                <w:color w:val="000000"/>
                <w:kern w:val="0"/>
                <w:sz w:val="22"/>
              </w:rPr>
            </w:pPr>
            <w:r>
              <w:rPr>
                <w:rFonts w:hint="eastAsia" w:ascii="宋体" w:hAnsi="宋体" w:cs="宋体"/>
                <w:color w:val="000000"/>
                <w:kern w:val="0"/>
                <w:sz w:val="22"/>
              </w:rPr>
              <w:t>120.2</w:t>
            </w:r>
          </w:p>
          <w:p>
            <w:pPr>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曹静杰</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13523701203007</w:t>
            </w:r>
          </w:p>
        </w:tc>
        <w:tc>
          <w:tcPr>
            <w:tcW w:w="10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w:t>
            </w:r>
            <w:r>
              <w:rPr>
                <w:rFonts w:ascii="宋体" w:hAnsi="宋体" w:cs="宋体"/>
                <w:color w:val="000000"/>
                <w:kern w:val="0"/>
                <w:sz w:val="22"/>
              </w:rPr>
              <w:t>2</w:t>
            </w:r>
            <w:r>
              <w:rPr>
                <w:rFonts w:hint="eastAsia" w:ascii="宋体" w:hAnsi="宋体" w:cs="宋体"/>
                <w:color w:val="000000"/>
                <w:kern w:val="0"/>
                <w:sz w:val="22"/>
              </w:rPr>
              <w:t>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54"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李雅馨</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13523708030704</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54"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武  悦</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13523708052812</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54"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赵思远</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13526101152830</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54" w:hRule="atLeast"/>
        </w:trPr>
        <w:tc>
          <w:tcPr>
            <w:tcW w:w="26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泰安调查队办公室科员</w:t>
            </w:r>
            <w:r>
              <w:rPr>
                <w:rFonts w:hint="eastAsia" w:ascii="宋体" w:hAnsi="宋体" w:cs="宋体"/>
                <w:color w:val="000000"/>
                <w:kern w:val="0"/>
                <w:sz w:val="22"/>
              </w:rPr>
              <w:br w:type="textWrapping"/>
            </w:r>
            <w:r>
              <w:rPr>
                <w:rFonts w:hint="eastAsia" w:ascii="宋体" w:hAnsi="宋体" w:cs="宋体"/>
                <w:color w:val="000000"/>
                <w:kern w:val="0"/>
                <w:sz w:val="22"/>
              </w:rPr>
              <w:t>（400110115012）</w:t>
            </w:r>
          </w:p>
        </w:tc>
        <w:tc>
          <w:tcPr>
            <w:tcW w:w="1375"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p>
            <w:pPr>
              <w:widowControl/>
              <w:jc w:val="center"/>
              <w:rPr>
                <w:rFonts w:ascii="宋体" w:hAnsi="宋体" w:cs="宋体"/>
                <w:color w:val="000000"/>
                <w:kern w:val="0"/>
                <w:sz w:val="22"/>
              </w:rPr>
            </w:pPr>
            <w:r>
              <w:rPr>
                <w:rFonts w:ascii="宋体" w:hAnsi="宋体" w:cs="宋体"/>
                <w:color w:val="000000"/>
                <w:kern w:val="0"/>
                <w:sz w:val="22"/>
              </w:rPr>
              <w:t>125.8</w:t>
            </w:r>
          </w:p>
          <w:p>
            <w:pPr>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孙立霞</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13523703080430</w:t>
            </w:r>
          </w:p>
        </w:tc>
        <w:tc>
          <w:tcPr>
            <w:tcW w:w="10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2月22日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54"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张  宁</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13523708023515</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54"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刘婧雅</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13523709033810</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54" w:hRule="atLeast"/>
        </w:trPr>
        <w:tc>
          <w:tcPr>
            <w:tcW w:w="26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泰安调查队业务科室科员（1）</w:t>
            </w:r>
            <w:r>
              <w:rPr>
                <w:rFonts w:hint="eastAsia" w:ascii="宋体" w:hAnsi="宋体" w:cs="宋体"/>
                <w:color w:val="000000"/>
                <w:kern w:val="0"/>
                <w:sz w:val="22"/>
              </w:rPr>
              <w:br w:type="textWrapping"/>
            </w:r>
            <w:r>
              <w:rPr>
                <w:rFonts w:hint="eastAsia" w:ascii="宋体" w:hAnsi="宋体" w:cs="宋体"/>
                <w:color w:val="000000"/>
                <w:kern w:val="0"/>
                <w:sz w:val="22"/>
              </w:rPr>
              <w:t>（400110115013）</w:t>
            </w:r>
          </w:p>
        </w:tc>
        <w:tc>
          <w:tcPr>
            <w:tcW w:w="1375"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p>
            <w:pPr>
              <w:widowControl/>
              <w:jc w:val="center"/>
              <w:rPr>
                <w:rFonts w:ascii="宋体" w:hAnsi="宋体" w:cs="宋体"/>
                <w:color w:val="000000"/>
                <w:kern w:val="0"/>
                <w:sz w:val="22"/>
              </w:rPr>
            </w:pPr>
            <w:r>
              <w:rPr>
                <w:rFonts w:ascii="宋体" w:hAnsi="宋体" w:cs="宋体"/>
                <w:color w:val="000000"/>
                <w:kern w:val="0"/>
                <w:sz w:val="22"/>
              </w:rPr>
              <w:t>131.3</w:t>
            </w:r>
          </w:p>
          <w:p>
            <w:pPr>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刘明震</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13523701341922</w:t>
            </w:r>
          </w:p>
        </w:tc>
        <w:tc>
          <w:tcPr>
            <w:tcW w:w="10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2月22日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54"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鲍海涛</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13523706042713</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54"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张  崴</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13524114040907</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54" w:hRule="atLeast"/>
        </w:trPr>
        <w:tc>
          <w:tcPr>
            <w:tcW w:w="26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日照调查队业务科室科员</w:t>
            </w:r>
            <w:r>
              <w:rPr>
                <w:rFonts w:hint="eastAsia" w:ascii="宋体" w:hAnsi="宋体" w:cs="宋体"/>
                <w:color w:val="000000"/>
                <w:kern w:val="0"/>
                <w:sz w:val="22"/>
              </w:rPr>
              <w:br w:type="textWrapping"/>
            </w:r>
            <w:r>
              <w:rPr>
                <w:rFonts w:hint="eastAsia" w:ascii="宋体" w:hAnsi="宋体" w:cs="宋体"/>
                <w:color w:val="000000"/>
                <w:kern w:val="0"/>
                <w:sz w:val="22"/>
              </w:rPr>
              <w:t>（</w:t>
            </w:r>
            <w:r>
              <w:rPr>
                <w:rFonts w:ascii="宋体" w:hAnsi="宋体" w:cs="宋体"/>
                <w:color w:val="000000"/>
                <w:kern w:val="0"/>
                <w:sz w:val="22"/>
              </w:rPr>
              <w:t>400110115015</w:t>
            </w:r>
            <w:r>
              <w:rPr>
                <w:rFonts w:hint="eastAsia" w:ascii="宋体" w:hAnsi="宋体" w:cs="宋体"/>
                <w:color w:val="000000"/>
                <w:kern w:val="0"/>
                <w:sz w:val="22"/>
              </w:rPr>
              <w:t>）</w:t>
            </w:r>
          </w:p>
        </w:tc>
        <w:tc>
          <w:tcPr>
            <w:tcW w:w="1375" w:type="dxa"/>
            <w:vMerge w:val="restart"/>
            <w:tcBorders>
              <w:top w:val="single" w:color="auto" w:sz="4" w:space="0"/>
              <w:left w:val="nil"/>
              <w:right w:val="single" w:color="auto" w:sz="4" w:space="0"/>
            </w:tcBorders>
            <w:shd w:val="clear" w:color="auto" w:fill="auto"/>
            <w:vAlign w:val="center"/>
          </w:tcPr>
          <w:p>
            <w:pPr>
              <w:jc w:val="center"/>
              <w:rPr>
                <w:rFonts w:ascii="宋体" w:hAnsi="宋体" w:cs="宋体"/>
                <w:color w:val="000000"/>
                <w:kern w:val="0"/>
                <w:sz w:val="22"/>
              </w:rPr>
            </w:pPr>
            <w:r>
              <w:rPr>
                <w:rFonts w:ascii="宋体" w:hAnsi="宋体" w:cs="宋体"/>
                <w:color w:val="000000"/>
                <w:kern w:val="0"/>
                <w:sz w:val="22"/>
              </w:rPr>
              <w:t>112.3</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sz w:val="22"/>
                <w:szCs w:val="22"/>
              </w:rPr>
            </w:pPr>
            <w:r>
              <w:rPr>
                <w:color w:val="000000"/>
                <w:sz w:val="22"/>
                <w:szCs w:val="22"/>
              </w:rPr>
              <w:t>沈昊宇</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pPr>
            <w:r>
              <w:t>13021301083720</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2月22日</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调剂</w:t>
            </w:r>
          </w:p>
        </w:tc>
      </w:tr>
      <w:tr>
        <w:tblPrEx>
          <w:tblLayout w:type="fixed"/>
          <w:tblCellMar>
            <w:top w:w="0" w:type="dxa"/>
            <w:left w:w="108" w:type="dxa"/>
            <w:bottom w:w="0" w:type="dxa"/>
            <w:right w:w="108" w:type="dxa"/>
          </w:tblCellMar>
        </w:tblPrEx>
        <w:trPr>
          <w:trHeight w:val="454"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sz w:val="22"/>
                <w:szCs w:val="22"/>
              </w:rPr>
            </w:pPr>
            <w:r>
              <w:rPr>
                <w:color w:val="000000"/>
                <w:sz w:val="22"/>
                <w:szCs w:val="22"/>
              </w:rPr>
              <w:t>崔佳琪</w:t>
            </w:r>
          </w:p>
        </w:tc>
        <w:tc>
          <w:tcPr>
            <w:tcW w:w="1774" w:type="dxa"/>
            <w:tcBorders>
              <w:top w:val="nil"/>
              <w:left w:val="nil"/>
              <w:bottom w:val="single" w:color="auto" w:sz="4" w:space="0"/>
              <w:right w:val="single" w:color="auto" w:sz="4" w:space="0"/>
            </w:tcBorders>
            <w:shd w:val="clear" w:color="auto" w:fill="auto"/>
            <w:vAlign w:val="center"/>
          </w:tcPr>
          <w:p>
            <w:pPr>
              <w:jc w:val="center"/>
            </w:pPr>
            <w:r>
              <w:t>13026101098305</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调剂</w:t>
            </w:r>
          </w:p>
        </w:tc>
      </w:tr>
      <w:tr>
        <w:tblPrEx>
          <w:tblLayout w:type="fixed"/>
          <w:tblCellMar>
            <w:top w:w="0" w:type="dxa"/>
            <w:left w:w="108" w:type="dxa"/>
            <w:bottom w:w="0" w:type="dxa"/>
            <w:right w:w="108" w:type="dxa"/>
          </w:tblCellMar>
        </w:tblPrEx>
        <w:trPr>
          <w:trHeight w:val="454"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sz w:val="22"/>
                <w:szCs w:val="22"/>
              </w:rPr>
            </w:pPr>
            <w:r>
              <w:rPr>
                <w:color w:val="000000"/>
                <w:sz w:val="22"/>
                <w:szCs w:val="22"/>
              </w:rPr>
              <w:t>王丹宁</w:t>
            </w:r>
          </w:p>
        </w:tc>
        <w:tc>
          <w:tcPr>
            <w:tcW w:w="1774" w:type="dxa"/>
            <w:tcBorders>
              <w:top w:val="nil"/>
              <w:left w:val="nil"/>
              <w:bottom w:val="single" w:color="auto" w:sz="4" w:space="0"/>
              <w:right w:val="single" w:color="auto" w:sz="4" w:space="0"/>
            </w:tcBorders>
            <w:shd w:val="clear" w:color="auto" w:fill="auto"/>
            <w:vAlign w:val="center"/>
          </w:tcPr>
          <w:p>
            <w:pPr>
              <w:jc w:val="center"/>
            </w:pPr>
            <w:r>
              <w:t>13522201212405</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调剂</w:t>
            </w:r>
          </w:p>
        </w:tc>
      </w:tr>
      <w:tr>
        <w:tblPrEx>
          <w:tblLayout w:type="fixed"/>
          <w:tblCellMar>
            <w:top w:w="0" w:type="dxa"/>
            <w:left w:w="108" w:type="dxa"/>
            <w:bottom w:w="0" w:type="dxa"/>
            <w:right w:w="108" w:type="dxa"/>
          </w:tblCellMar>
        </w:tblPrEx>
        <w:trPr>
          <w:trHeight w:val="442" w:hRule="exact"/>
        </w:trPr>
        <w:tc>
          <w:tcPr>
            <w:tcW w:w="26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莱芜调查队业务科室科员（1）</w:t>
            </w:r>
            <w:r>
              <w:rPr>
                <w:rFonts w:hint="eastAsia" w:ascii="宋体" w:hAnsi="宋体" w:cs="宋体"/>
                <w:color w:val="000000"/>
                <w:kern w:val="0"/>
                <w:sz w:val="22"/>
              </w:rPr>
              <w:br w:type="textWrapping"/>
            </w:r>
            <w:r>
              <w:rPr>
                <w:rFonts w:hint="eastAsia" w:ascii="宋体" w:hAnsi="宋体" w:cs="宋体"/>
                <w:color w:val="000000"/>
                <w:kern w:val="0"/>
                <w:sz w:val="22"/>
              </w:rPr>
              <w:t>（400110115016）</w:t>
            </w:r>
          </w:p>
        </w:tc>
        <w:tc>
          <w:tcPr>
            <w:tcW w:w="1375"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p>
            <w:pPr>
              <w:widowControl/>
              <w:jc w:val="center"/>
              <w:rPr>
                <w:rFonts w:ascii="宋体" w:hAnsi="宋体" w:cs="宋体"/>
                <w:color w:val="000000"/>
                <w:kern w:val="0"/>
                <w:sz w:val="22"/>
              </w:rPr>
            </w:pPr>
            <w:r>
              <w:rPr>
                <w:rFonts w:ascii="宋体" w:hAnsi="宋体" w:cs="宋体"/>
                <w:color w:val="000000"/>
                <w:kern w:val="0"/>
                <w:sz w:val="22"/>
              </w:rPr>
              <w:t>125.7</w:t>
            </w:r>
          </w:p>
          <w:p>
            <w:pPr>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初佳珈</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13523706060412</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2月22日</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exac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赵  松</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13523709024824</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exac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邹  伟</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13523709025503</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exact"/>
        </w:trPr>
        <w:tc>
          <w:tcPr>
            <w:tcW w:w="26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莱芜调查队业务科室科员（2）</w:t>
            </w:r>
            <w:r>
              <w:rPr>
                <w:rFonts w:hint="eastAsia" w:ascii="宋体" w:hAnsi="宋体" w:cs="宋体"/>
                <w:color w:val="000000"/>
                <w:kern w:val="0"/>
                <w:sz w:val="22"/>
              </w:rPr>
              <w:br w:type="textWrapping"/>
            </w:r>
            <w:r>
              <w:rPr>
                <w:rFonts w:hint="eastAsia" w:ascii="宋体" w:hAnsi="宋体" w:cs="宋体"/>
                <w:color w:val="000000"/>
                <w:kern w:val="0"/>
                <w:sz w:val="22"/>
              </w:rPr>
              <w:t>（400110115017）</w:t>
            </w:r>
          </w:p>
        </w:tc>
        <w:tc>
          <w:tcPr>
            <w:tcW w:w="1375" w:type="dxa"/>
            <w:vMerge w:val="restart"/>
            <w:tcBorders>
              <w:top w:val="single" w:color="auto" w:sz="4" w:space="0"/>
              <w:left w:val="nil"/>
              <w:right w:val="single" w:color="auto" w:sz="4" w:space="0"/>
            </w:tcBorders>
            <w:shd w:val="clear" w:color="auto" w:fill="auto"/>
            <w:vAlign w:val="center"/>
          </w:tcPr>
          <w:p>
            <w:pPr>
              <w:jc w:val="center"/>
              <w:rPr>
                <w:rFonts w:ascii="宋体" w:hAnsi="宋体" w:cs="宋体"/>
                <w:color w:val="000000"/>
                <w:kern w:val="0"/>
                <w:sz w:val="22"/>
              </w:rPr>
            </w:pPr>
            <w:r>
              <w:rPr>
                <w:rFonts w:hint="eastAsia" w:ascii="宋体" w:hAnsi="宋体" w:cs="宋体"/>
                <w:color w:val="000000"/>
                <w:kern w:val="0"/>
                <w:sz w:val="22"/>
              </w:rPr>
              <w:t>97.6</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郭  蕊</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13023202241401</w:t>
            </w:r>
          </w:p>
        </w:tc>
        <w:tc>
          <w:tcPr>
            <w:tcW w:w="10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2月22日</w:t>
            </w:r>
          </w:p>
        </w:tc>
        <w:tc>
          <w:tcPr>
            <w:tcW w:w="899" w:type="dxa"/>
            <w:tcBorders>
              <w:top w:val="nil"/>
              <w:left w:val="nil"/>
              <w:bottom w:val="single" w:color="auto" w:sz="4" w:space="0"/>
              <w:right w:val="single" w:color="auto" w:sz="4" w:space="0"/>
            </w:tcBorders>
            <w:shd w:val="clear" w:color="auto" w:fill="auto"/>
            <w:vAlign w:val="center"/>
          </w:tcPr>
          <w:p>
            <w:pPr>
              <w:widowControl/>
              <w:ind w:firstLine="110" w:firstLineChars="50"/>
              <w:jc w:val="center"/>
              <w:rPr>
                <w:rFonts w:ascii="宋体" w:hAnsi="宋体" w:cs="宋体"/>
                <w:color w:val="000000"/>
                <w:kern w:val="0"/>
                <w:sz w:val="22"/>
              </w:rPr>
            </w:pPr>
            <w:r>
              <w:rPr>
                <w:rFonts w:hint="eastAsia" w:ascii="宋体" w:hAnsi="宋体" w:cs="宋体"/>
                <w:color w:val="000000"/>
                <w:kern w:val="0"/>
                <w:sz w:val="22"/>
              </w:rPr>
              <w:t>调剂</w:t>
            </w:r>
          </w:p>
        </w:tc>
      </w:tr>
      <w:tr>
        <w:tblPrEx>
          <w:tblLayout w:type="fixed"/>
          <w:tblCellMar>
            <w:top w:w="0" w:type="dxa"/>
            <w:left w:w="108" w:type="dxa"/>
            <w:bottom w:w="0" w:type="dxa"/>
            <w:right w:w="108" w:type="dxa"/>
          </w:tblCellMar>
        </w:tblPrEx>
        <w:trPr>
          <w:trHeight w:val="442" w:hRule="exac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凌田芳</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13521401371612</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exac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姜胜楠</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13523709031711</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exact"/>
        </w:trPr>
        <w:tc>
          <w:tcPr>
            <w:tcW w:w="26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莱芜调查队业务科室科员（3） </w:t>
            </w:r>
            <w:r>
              <w:rPr>
                <w:rFonts w:hint="eastAsia" w:ascii="宋体" w:hAnsi="宋体" w:cs="宋体"/>
                <w:color w:val="000000"/>
                <w:kern w:val="0"/>
                <w:sz w:val="22"/>
              </w:rPr>
              <w:br w:type="textWrapping"/>
            </w:r>
            <w:r>
              <w:rPr>
                <w:rFonts w:hint="eastAsia" w:ascii="宋体" w:hAnsi="宋体" w:cs="宋体"/>
                <w:color w:val="000000"/>
                <w:kern w:val="0"/>
                <w:sz w:val="22"/>
              </w:rPr>
              <w:t>（</w:t>
            </w:r>
            <w:r>
              <w:rPr>
                <w:rFonts w:ascii="宋体" w:hAnsi="宋体" w:cs="宋体"/>
                <w:color w:val="000000"/>
                <w:kern w:val="0"/>
                <w:sz w:val="22"/>
              </w:rPr>
              <w:t>400110115018</w:t>
            </w:r>
            <w:r>
              <w:rPr>
                <w:rFonts w:hint="eastAsia" w:ascii="宋体" w:hAnsi="宋体" w:cs="宋体"/>
                <w:color w:val="000000"/>
                <w:kern w:val="0"/>
                <w:sz w:val="22"/>
              </w:rPr>
              <w:t>）</w:t>
            </w:r>
          </w:p>
        </w:tc>
        <w:tc>
          <w:tcPr>
            <w:tcW w:w="1375"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102.1</w:t>
            </w:r>
          </w:p>
        </w:tc>
        <w:tc>
          <w:tcPr>
            <w:tcW w:w="1100" w:type="dxa"/>
            <w:tcBorders>
              <w:top w:val="nil"/>
              <w:left w:val="nil"/>
              <w:bottom w:val="single" w:color="auto" w:sz="4" w:space="0"/>
              <w:right w:val="single" w:color="auto" w:sz="4" w:space="0"/>
            </w:tcBorders>
            <w:shd w:val="clear" w:color="auto" w:fill="auto"/>
            <w:vAlign w:val="center"/>
          </w:tcPr>
          <w:p>
            <w:pPr>
              <w:jc w:val="center"/>
            </w:pPr>
            <w:r>
              <w:rPr>
                <w:rFonts w:hint="eastAsia"/>
              </w:rPr>
              <w:t>胡珊珊</w:t>
            </w:r>
          </w:p>
        </w:tc>
        <w:tc>
          <w:tcPr>
            <w:tcW w:w="1774" w:type="dxa"/>
            <w:tcBorders>
              <w:top w:val="nil"/>
              <w:left w:val="nil"/>
              <w:bottom w:val="single" w:color="auto" w:sz="4" w:space="0"/>
              <w:right w:val="single" w:color="auto" w:sz="4" w:space="0"/>
            </w:tcBorders>
            <w:shd w:val="clear" w:color="auto" w:fill="auto"/>
            <w:vAlign w:val="center"/>
          </w:tcPr>
          <w:p>
            <w:pPr>
              <w:jc w:val="center"/>
            </w:pPr>
            <w:r>
              <w:t>13023202230601</w:t>
            </w:r>
          </w:p>
        </w:tc>
        <w:tc>
          <w:tcPr>
            <w:tcW w:w="10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2月22日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调剂</w:t>
            </w:r>
          </w:p>
        </w:tc>
      </w:tr>
      <w:tr>
        <w:tblPrEx>
          <w:tblLayout w:type="fixed"/>
          <w:tblCellMar>
            <w:top w:w="0" w:type="dxa"/>
            <w:left w:w="108" w:type="dxa"/>
            <w:bottom w:w="0" w:type="dxa"/>
            <w:right w:w="108" w:type="dxa"/>
          </w:tblCellMar>
        </w:tblPrEx>
        <w:trPr>
          <w:trHeight w:val="442" w:hRule="exac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pPr>
            <w:r>
              <w:rPr>
                <w:rFonts w:hint="eastAsia"/>
              </w:rPr>
              <w:t>郭  玲</w:t>
            </w:r>
          </w:p>
        </w:tc>
        <w:tc>
          <w:tcPr>
            <w:tcW w:w="1774" w:type="dxa"/>
            <w:tcBorders>
              <w:top w:val="nil"/>
              <w:left w:val="nil"/>
              <w:bottom w:val="single" w:color="auto" w:sz="4" w:space="0"/>
              <w:right w:val="single" w:color="auto" w:sz="4" w:space="0"/>
            </w:tcBorders>
            <w:shd w:val="clear" w:color="auto" w:fill="auto"/>
            <w:vAlign w:val="center"/>
          </w:tcPr>
          <w:p>
            <w:pPr>
              <w:jc w:val="center"/>
            </w:pPr>
            <w:r>
              <w:t>13023210393527</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调剂</w:t>
            </w:r>
          </w:p>
        </w:tc>
      </w:tr>
      <w:tr>
        <w:tblPrEx>
          <w:tblLayout w:type="fixed"/>
          <w:tblCellMar>
            <w:top w:w="0" w:type="dxa"/>
            <w:left w:w="108" w:type="dxa"/>
            <w:bottom w:w="0" w:type="dxa"/>
            <w:right w:w="108" w:type="dxa"/>
          </w:tblCellMar>
        </w:tblPrEx>
        <w:trPr>
          <w:trHeight w:val="442" w:hRule="exact"/>
        </w:trPr>
        <w:tc>
          <w:tcPr>
            <w:tcW w:w="26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聊城调查队办公室科员</w:t>
            </w:r>
            <w:r>
              <w:rPr>
                <w:rFonts w:hint="eastAsia" w:ascii="宋体" w:hAnsi="宋体" w:cs="宋体"/>
                <w:color w:val="000000"/>
                <w:kern w:val="0"/>
                <w:sz w:val="22"/>
              </w:rPr>
              <w:br w:type="textWrapping"/>
            </w:r>
            <w:r>
              <w:rPr>
                <w:rFonts w:hint="eastAsia" w:ascii="宋体" w:hAnsi="宋体" w:cs="宋体"/>
                <w:color w:val="000000"/>
                <w:kern w:val="0"/>
                <w:sz w:val="22"/>
              </w:rPr>
              <w:t>（400110115019）</w:t>
            </w:r>
          </w:p>
        </w:tc>
        <w:tc>
          <w:tcPr>
            <w:tcW w:w="1375"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p>
            <w:pPr>
              <w:widowControl/>
              <w:jc w:val="center"/>
              <w:rPr>
                <w:rFonts w:ascii="宋体" w:hAnsi="宋体" w:cs="宋体"/>
                <w:color w:val="000000"/>
                <w:kern w:val="0"/>
                <w:sz w:val="22"/>
              </w:rPr>
            </w:pPr>
            <w:r>
              <w:rPr>
                <w:rFonts w:hint="eastAsia" w:ascii="宋体" w:hAnsi="宋体" w:cs="宋体"/>
                <w:color w:val="000000"/>
                <w:kern w:val="0"/>
                <w:sz w:val="22"/>
              </w:rPr>
              <w:t>128.4</w:t>
            </w:r>
          </w:p>
          <w:p>
            <w:pPr>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闫  琰</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13523701160213</w:t>
            </w:r>
          </w:p>
        </w:tc>
        <w:tc>
          <w:tcPr>
            <w:tcW w:w="10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2月22日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exac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李健壮</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13523701241127</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exac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韩晓冰</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13523701300420</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exact"/>
        </w:trPr>
        <w:tc>
          <w:tcPr>
            <w:tcW w:w="26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聊城调查队业务科室科员（1）</w:t>
            </w:r>
            <w:r>
              <w:rPr>
                <w:rFonts w:hint="eastAsia" w:ascii="宋体" w:hAnsi="宋体" w:cs="宋体"/>
                <w:color w:val="000000"/>
                <w:kern w:val="0"/>
                <w:sz w:val="22"/>
              </w:rPr>
              <w:br w:type="textWrapping"/>
            </w:r>
            <w:r>
              <w:rPr>
                <w:rFonts w:hint="eastAsia" w:ascii="宋体" w:hAnsi="宋体" w:cs="宋体"/>
                <w:color w:val="000000"/>
                <w:kern w:val="0"/>
                <w:sz w:val="22"/>
              </w:rPr>
              <w:t>（400110115020）</w:t>
            </w:r>
          </w:p>
        </w:tc>
        <w:tc>
          <w:tcPr>
            <w:tcW w:w="1375"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2"/>
              </w:rPr>
            </w:pPr>
          </w:p>
          <w:p>
            <w:pPr>
              <w:widowControl/>
              <w:jc w:val="center"/>
              <w:rPr>
                <w:rFonts w:ascii="宋体" w:hAnsi="宋体" w:cs="宋体"/>
                <w:color w:val="000000"/>
                <w:kern w:val="0"/>
                <w:sz w:val="22"/>
              </w:rPr>
            </w:pPr>
            <w:r>
              <w:rPr>
                <w:rFonts w:ascii="宋体" w:hAnsi="宋体" w:cs="宋体"/>
                <w:color w:val="000000"/>
                <w:kern w:val="0"/>
                <w:sz w:val="22"/>
              </w:rPr>
              <w:t>119.1</w:t>
            </w:r>
          </w:p>
          <w:p>
            <w:pPr>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杨怀志</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13523701221120</w:t>
            </w:r>
          </w:p>
        </w:tc>
        <w:tc>
          <w:tcPr>
            <w:tcW w:w="10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2月23日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exac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孙学功</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13523701242417</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exac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李姗姗</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13523702121019</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exac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张文捷</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13523702131310</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exac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张高翔</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13523702175105</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exac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崔  昊</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13526101095101</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exact"/>
        </w:trPr>
        <w:tc>
          <w:tcPr>
            <w:tcW w:w="26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聊城调查队业务科室科员（2）</w:t>
            </w:r>
            <w:r>
              <w:rPr>
                <w:rFonts w:hint="eastAsia" w:ascii="宋体" w:hAnsi="宋体" w:cs="宋体"/>
                <w:color w:val="000000"/>
                <w:kern w:val="0"/>
                <w:sz w:val="22"/>
              </w:rPr>
              <w:br w:type="textWrapping"/>
            </w:r>
            <w:r>
              <w:rPr>
                <w:rFonts w:hint="eastAsia" w:ascii="宋体" w:hAnsi="宋体" w:cs="宋体"/>
                <w:color w:val="000000"/>
                <w:kern w:val="0"/>
                <w:sz w:val="22"/>
              </w:rPr>
              <w:t>（400110115021）</w:t>
            </w:r>
          </w:p>
        </w:tc>
        <w:tc>
          <w:tcPr>
            <w:tcW w:w="1375"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112.0</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郎  丹</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13523701211805</w:t>
            </w:r>
          </w:p>
        </w:tc>
        <w:tc>
          <w:tcPr>
            <w:tcW w:w="10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2月23日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exact"/>
        </w:trPr>
        <w:tc>
          <w:tcPr>
            <w:tcW w:w="269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胡  娜</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13525301102413</w:t>
            </w:r>
          </w:p>
        </w:tc>
        <w:tc>
          <w:tcPr>
            <w:tcW w:w="109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exact"/>
        </w:trPr>
        <w:tc>
          <w:tcPr>
            <w:tcW w:w="26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滨州调查队业务科室科员</w:t>
            </w:r>
            <w:r>
              <w:rPr>
                <w:rFonts w:hint="eastAsia" w:ascii="宋体" w:hAnsi="宋体" w:cs="宋体"/>
                <w:color w:val="000000"/>
                <w:kern w:val="0"/>
                <w:sz w:val="22"/>
              </w:rPr>
              <w:br w:type="textWrapping"/>
            </w:r>
            <w:r>
              <w:rPr>
                <w:rFonts w:hint="eastAsia" w:ascii="宋体" w:hAnsi="宋体" w:cs="宋体"/>
                <w:color w:val="000000"/>
                <w:kern w:val="0"/>
                <w:sz w:val="22"/>
              </w:rPr>
              <w:t>（400110115022）</w:t>
            </w:r>
          </w:p>
        </w:tc>
        <w:tc>
          <w:tcPr>
            <w:tcW w:w="1375"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p>
            <w:pPr>
              <w:widowControl/>
              <w:jc w:val="center"/>
              <w:rPr>
                <w:rFonts w:ascii="宋体" w:hAnsi="宋体" w:cs="宋体"/>
                <w:color w:val="000000"/>
                <w:kern w:val="0"/>
                <w:sz w:val="22"/>
              </w:rPr>
            </w:pPr>
            <w:r>
              <w:rPr>
                <w:rFonts w:ascii="宋体" w:hAnsi="宋体" w:cs="宋体"/>
                <w:color w:val="000000"/>
                <w:kern w:val="0"/>
                <w:sz w:val="22"/>
              </w:rPr>
              <w:t>129.2</w:t>
            </w:r>
          </w:p>
          <w:p>
            <w:pPr>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杨远航</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13523701271219</w:t>
            </w:r>
          </w:p>
        </w:tc>
        <w:tc>
          <w:tcPr>
            <w:tcW w:w="10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2月23日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exac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韩文玉</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13523708023216</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exac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丁  洋</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13523709043018</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exact"/>
        </w:trPr>
        <w:tc>
          <w:tcPr>
            <w:tcW w:w="2691"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菏泽调查队综合科室科员</w:t>
            </w:r>
            <w:r>
              <w:rPr>
                <w:rFonts w:hint="eastAsia" w:ascii="宋体" w:hAnsi="宋体" w:cs="宋体"/>
                <w:color w:val="000000"/>
                <w:kern w:val="0"/>
                <w:sz w:val="22"/>
              </w:rPr>
              <w:br w:type="textWrapping"/>
            </w:r>
            <w:r>
              <w:rPr>
                <w:rFonts w:hint="eastAsia" w:ascii="宋体" w:hAnsi="宋体" w:cs="宋体"/>
                <w:color w:val="000000"/>
                <w:kern w:val="0"/>
                <w:sz w:val="22"/>
              </w:rPr>
              <w:t>（400110115023）</w:t>
            </w:r>
          </w:p>
        </w:tc>
        <w:tc>
          <w:tcPr>
            <w:tcW w:w="1375" w:type="dxa"/>
            <w:vMerge w:val="restart"/>
            <w:tcBorders>
              <w:top w:val="single" w:color="auto" w:sz="4" w:space="0"/>
              <w:left w:val="nil"/>
              <w:right w:val="single" w:color="auto" w:sz="4" w:space="0"/>
            </w:tcBorders>
            <w:shd w:val="clear" w:color="auto" w:fill="auto"/>
            <w:noWrap/>
            <w:vAlign w:val="center"/>
          </w:tcPr>
          <w:p>
            <w:pPr>
              <w:widowControl/>
              <w:jc w:val="center"/>
              <w:rPr>
                <w:rFonts w:ascii="宋体" w:hAnsi="宋体" w:cs="宋体"/>
                <w:color w:val="000000"/>
                <w:kern w:val="0"/>
                <w:sz w:val="22"/>
              </w:rPr>
            </w:pPr>
            <w:r>
              <w:rPr>
                <w:rFonts w:ascii="宋体" w:hAnsi="宋体" w:cs="宋体"/>
                <w:color w:val="000000"/>
                <w:kern w:val="0"/>
                <w:sz w:val="22"/>
              </w:rPr>
              <w:t>120.1</w:t>
            </w:r>
          </w:p>
          <w:p>
            <w:pPr>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2"/>
                <w:szCs w:val="22"/>
              </w:rPr>
            </w:pPr>
            <w:r>
              <w:rPr>
                <w:rFonts w:hint="eastAsia"/>
                <w:color w:val="000000"/>
                <w:sz w:val="22"/>
                <w:szCs w:val="22"/>
              </w:rPr>
              <w:t>王  伟</w:t>
            </w:r>
          </w:p>
        </w:tc>
        <w:tc>
          <w:tcPr>
            <w:tcW w:w="1774"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2"/>
                <w:szCs w:val="22"/>
              </w:rPr>
            </w:pPr>
            <w:r>
              <w:rPr>
                <w:rFonts w:hint="eastAsia"/>
                <w:color w:val="000000"/>
                <w:sz w:val="22"/>
                <w:szCs w:val="22"/>
              </w:rPr>
              <w:t>13521102050504</w:t>
            </w:r>
          </w:p>
        </w:tc>
        <w:tc>
          <w:tcPr>
            <w:tcW w:w="109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2月23日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noWrap/>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李  精</w:t>
            </w:r>
          </w:p>
        </w:tc>
        <w:tc>
          <w:tcPr>
            <w:tcW w:w="1774"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13521301101605</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noWrap/>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孙豪杰</w:t>
            </w:r>
          </w:p>
        </w:tc>
        <w:tc>
          <w:tcPr>
            <w:tcW w:w="1774"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13523706091402</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商富亮</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13523708033623</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岳中渊</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13523708043102</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atLeast"/>
        </w:trPr>
        <w:tc>
          <w:tcPr>
            <w:tcW w:w="269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傅昕鹏</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13523709033017</w:t>
            </w:r>
          </w:p>
        </w:tc>
        <w:tc>
          <w:tcPr>
            <w:tcW w:w="109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atLeast"/>
        </w:trPr>
        <w:tc>
          <w:tcPr>
            <w:tcW w:w="26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菏泽调查队业务科室科员（1）</w:t>
            </w:r>
            <w:r>
              <w:rPr>
                <w:rFonts w:hint="eastAsia" w:ascii="宋体" w:hAnsi="宋体" w:cs="宋体"/>
                <w:color w:val="000000"/>
                <w:kern w:val="0"/>
                <w:sz w:val="22"/>
              </w:rPr>
              <w:br w:type="textWrapping"/>
            </w:r>
            <w:r>
              <w:rPr>
                <w:rFonts w:hint="eastAsia" w:ascii="宋体" w:hAnsi="宋体" w:cs="宋体"/>
                <w:color w:val="000000"/>
                <w:kern w:val="0"/>
                <w:sz w:val="22"/>
              </w:rPr>
              <w:t>（400110115024）</w:t>
            </w:r>
          </w:p>
        </w:tc>
        <w:tc>
          <w:tcPr>
            <w:tcW w:w="1375"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p>
            <w:pPr>
              <w:widowControl/>
              <w:jc w:val="center"/>
              <w:rPr>
                <w:rFonts w:ascii="宋体" w:hAnsi="宋体" w:cs="宋体"/>
                <w:color w:val="000000"/>
                <w:kern w:val="0"/>
                <w:sz w:val="22"/>
              </w:rPr>
            </w:pPr>
            <w:r>
              <w:rPr>
                <w:rFonts w:ascii="宋体" w:hAnsi="宋体" w:cs="宋体"/>
                <w:color w:val="000000"/>
                <w:kern w:val="0"/>
                <w:sz w:val="22"/>
              </w:rPr>
              <w:t>125.3</w:t>
            </w:r>
          </w:p>
          <w:p>
            <w:pPr>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杨婷婷</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13523702151020</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2月23日</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贾峰嵩</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13523702172930</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2"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贾昌景</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13523709031222</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菏泽调查队业务科室科员（2）</w:t>
            </w:r>
            <w:r>
              <w:rPr>
                <w:rFonts w:hint="eastAsia" w:ascii="宋体" w:hAnsi="宋体" w:cs="宋体"/>
                <w:color w:val="000000"/>
                <w:kern w:val="0"/>
                <w:sz w:val="22"/>
              </w:rPr>
              <w:br w:type="textWrapping"/>
            </w:r>
            <w:r>
              <w:rPr>
                <w:rFonts w:hint="eastAsia" w:ascii="宋体" w:hAnsi="宋体" w:cs="宋体"/>
                <w:color w:val="000000"/>
                <w:kern w:val="0"/>
                <w:sz w:val="22"/>
              </w:rPr>
              <w:t>（400110115025）</w:t>
            </w:r>
          </w:p>
        </w:tc>
        <w:tc>
          <w:tcPr>
            <w:tcW w:w="1375"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p>
            <w:pPr>
              <w:widowControl/>
              <w:jc w:val="center"/>
              <w:rPr>
                <w:rFonts w:ascii="宋体" w:hAnsi="宋体" w:cs="宋体"/>
                <w:color w:val="000000"/>
                <w:kern w:val="0"/>
                <w:sz w:val="22"/>
              </w:rPr>
            </w:pPr>
            <w:r>
              <w:rPr>
                <w:rFonts w:ascii="宋体" w:hAnsi="宋体" w:cs="宋体"/>
                <w:color w:val="000000"/>
                <w:kern w:val="0"/>
                <w:sz w:val="22"/>
              </w:rPr>
              <w:t>125.7</w:t>
            </w:r>
          </w:p>
          <w:p>
            <w:pPr>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杜  飞</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13523708030117</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2月23日</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王  辉</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13523708031721</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丁  昊</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13524102031304</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历城调查队科员</w:t>
            </w:r>
            <w:r>
              <w:rPr>
                <w:rFonts w:hint="eastAsia" w:ascii="宋体" w:hAnsi="宋体" w:cs="宋体"/>
                <w:color w:val="000000"/>
                <w:kern w:val="0"/>
                <w:sz w:val="22"/>
              </w:rPr>
              <w:br w:type="textWrapping"/>
            </w:r>
            <w:r>
              <w:rPr>
                <w:rFonts w:hint="eastAsia" w:ascii="宋体" w:hAnsi="宋体" w:cs="宋体"/>
                <w:color w:val="000000"/>
                <w:kern w:val="0"/>
                <w:sz w:val="22"/>
              </w:rPr>
              <w:t>（400110115027）</w:t>
            </w:r>
          </w:p>
        </w:tc>
        <w:tc>
          <w:tcPr>
            <w:tcW w:w="1375"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color w:val="000000"/>
                <w:kern w:val="0"/>
                <w:sz w:val="22"/>
              </w:rPr>
            </w:pPr>
          </w:p>
          <w:p>
            <w:pPr>
              <w:widowControl/>
              <w:jc w:val="center"/>
              <w:rPr>
                <w:rFonts w:ascii="宋体" w:hAnsi="宋体" w:cs="宋体"/>
                <w:color w:val="000000"/>
                <w:kern w:val="0"/>
                <w:sz w:val="22"/>
              </w:rPr>
            </w:pPr>
            <w:r>
              <w:rPr>
                <w:rFonts w:ascii="宋体" w:hAnsi="宋体" w:cs="宋体"/>
                <w:color w:val="000000"/>
                <w:kern w:val="0"/>
                <w:sz w:val="22"/>
              </w:rPr>
              <w:t>131.8</w:t>
            </w:r>
          </w:p>
          <w:p>
            <w:pPr>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张嘉朔</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13523701200720</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2月23日</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李  茹</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13523701210812</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周爱宽</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13523701252027</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商河调查队科员</w:t>
            </w:r>
            <w:r>
              <w:rPr>
                <w:rFonts w:hint="eastAsia" w:ascii="宋体" w:hAnsi="宋体" w:cs="宋体"/>
                <w:color w:val="000000"/>
                <w:kern w:val="0"/>
                <w:sz w:val="22"/>
              </w:rPr>
              <w:br w:type="textWrapping"/>
            </w:r>
            <w:r>
              <w:rPr>
                <w:rFonts w:hint="eastAsia" w:ascii="宋体" w:hAnsi="宋体" w:cs="宋体"/>
                <w:color w:val="000000"/>
                <w:kern w:val="0"/>
                <w:sz w:val="22"/>
              </w:rPr>
              <w:t>（400110115028）</w:t>
            </w:r>
          </w:p>
        </w:tc>
        <w:tc>
          <w:tcPr>
            <w:tcW w:w="1375"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2"/>
              </w:rPr>
            </w:pPr>
          </w:p>
          <w:p>
            <w:pPr>
              <w:widowControl/>
              <w:jc w:val="center"/>
              <w:rPr>
                <w:rFonts w:ascii="宋体" w:hAnsi="宋体" w:cs="宋体"/>
                <w:color w:val="000000"/>
                <w:kern w:val="0"/>
                <w:sz w:val="22"/>
              </w:rPr>
            </w:pPr>
            <w:r>
              <w:rPr>
                <w:rFonts w:ascii="宋体" w:hAnsi="宋体" w:cs="宋体"/>
                <w:color w:val="000000"/>
                <w:kern w:val="0"/>
                <w:sz w:val="22"/>
              </w:rPr>
              <w:t>120.8</w:t>
            </w:r>
          </w:p>
          <w:p>
            <w:pPr>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陈  虎</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13523701320302</w:t>
            </w:r>
          </w:p>
        </w:tc>
        <w:tc>
          <w:tcPr>
            <w:tcW w:w="10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2月23日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綦晓洁</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13523702121408</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李  强</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13523703080510</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青岛地区县级调查队科员</w:t>
            </w:r>
            <w:r>
              <w:rPr>
                <w:rFonts w:hint="eastAsia" w:ascii="宋体" w:hAnsi="宋体" w:cs="宋体"/>
                <w:color w:val="000000"/>
                <w:kern w:val="0"/>
                <w:sz w:val="22"/>
              </w:rPr>
              <w:br w:type="textWrapping"/>
            </w:r>
            <w:r>
              <w:rPr>
                <w:rFonts w:hint="eastAsia" w:ascii="宋体" w:hAnsi="宋体" w:cs="宋体"/>
                <w:color w:val="000000"/>
                <w:kern w:val="0"/>
                <w:sz w:val="22"/>
              </w:rPr>
              <w:t>（400110115029）</w:t>
            </w:r>
          </w:p>
        </w:tc>
        <w:tc>
          <w:tcPr>
            <w:tcW w:w="1375"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2"/>
              </w:rPr>
            </w:pPr>
          </w:p>
          <w:p>
            <w:pPr>
              <w:widowControl/>
              <w:jc w:val="center"/>
              <w:rPr>
                <w:rFonts w:ascii="宋体" w:hAnsi="宋体" w:cs="宋体"/>
                <w:color w:val="000000"/>
                <w:kern w:val="0"/>
                <w:sz w:val="22"/>
              </w:rPr>
            </w:pPr>
            <w:r>
              <w:rPr>
                <w:rFonts w:ascii="宋体" w:hAnsi="宋体" w:cs="宋体"/>
                <w:color w:val="000000"/>
                <w:kern w:val="0"/>
                <w:sz w:val="22"/>
              </w:rPr>
              <w:t>115.8</w:t>
            </w:r>
          </w:p>
          <w:p>
            <w:pPr>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刘子洋</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13523701201919</w:t>
            </w:r>
          </w:p>
        </w:tc>
        <w:tc>
          <w:tcPr>
            <w:tcW w:w="10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2月23日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赵一鑫</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13523701281030</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王翠翠</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13523703150914</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王  鑫</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13523706082210</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李  爽</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13523709034628</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62"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王  东</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13523709050628</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25" w:hRule="atLeast"/>
        </w:trPr>
        <w:tc>
          <w:tcPr>
            <w:tcW w:w="26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博山调查队科员（1）</w:t>
            </w:r>
          </w:p>
          <w:p>
            <w:pPr>
              <w:widowControl/>
              <w:jc w:val="center"/>
              <w:rPr>
                <w:rFonts w:ascii="宋体" w:hAnsi="宋体" w:cs="宋体"/>
                <w:color w:val="000000"/>
                <w:kern w:val="0"/>
                <w:sz w:val="22"/>
              </w:rPr>
            </w:pPr>
            <w:r>
              <w:rPr>
                <w:rFonts w:hint="eastAsia" w:ascii="宋体" w:hAnsi="宋体" w:cs="宋体"/>
                <w:color w:val="000000"/>
                <w:kern w:val="0"/>
                <w:sz w:val="22"/>
              </w:rPr>
              <w:t>（400110115030）</w:t>
            </w:r>
          </w:p>
        </w:tc>
        <w:tc>
          <w:tcPr>
            <w:tcW w:w="1375"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2"/>
              </w:rPr>
            </w:pPr>
          </w:p>
          <w:p>
            <w:pPr>
              <w:widowControl/>
              <w:jc w:val="center"/>
              <w:rPr>
                <w:rFonts w:ascii="宋体" w:hAnsi="宋体" w:cs="宋体"/>
                <w:color w:val="000000"/>
                <w:kern w:val="0"/>
                <w:sz w:val="22"/>
              </w:rPr>
            </w:pPr>
            <w:r>
              <w:rPr>
                <w:rFonts w:ascii="宋体" w:hAnsi="宋体" w:cs="宋体"/>
                <w:color w:val="000000"/>
                <w:kern w:val="0"/>
                <w:sz w:val="22"/>
              </w:rPr>
              <w:t>128.9</w:t>
            </w:r>
          </w:p>
          <w:p>
            <w:pPr>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魏春雨</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13523701310128</w:t>
            </w:r>
          </w:p>
        </w:tc>
        <w:tc>
          <w:tcPr>
            <w:tcW w:w="10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2月23日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25"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信  鸽</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13523703121501</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25"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于洋洋</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13523703130625</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25" w:hRule="atLeast"/>
        </w:trPr>
        <w:tc>
          <w:tcPr>
            <w:tcW w:w="2691"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博山调查队科员（2）</w:t>
            </w:r>
          </w:p>
          <w:p>
            <w:pPr>
              <w:widowControl/>
              <w:jc w:val="center"/>
              <w:rPr>
                <w:rFonts w:ascii="宋体" w:hAnsi="宋体" w:cs="宋体"/>
                <w:color w:val="000000"/>
                <w:kern w:val="0"/>
                <w:sz w:val="22"/>
              </w:rPr>
            </w:pPr>
            <w:r>
              <w:rPr>
                <w:rFonts w:hint="eastAsia" w:ascii="宋体" w:hAnsi="宋体" w:cs="宋体"/>
                <w:color w:val="000000"/>
                <w:kern w:val="0"/>
                <w:sz w:val="22"/>
              </w:rPr>
              <w:t>（400110115031）</w:t>
            </w:r>
          </w:p>
        </w:tc>
        <w:tc>
          <w:tcPr>
            <w:tcW w:w="1375" w:type="dxa"/>
            <w:vMerge w:val="restart"/>
            <w:tcBorders>
              <w:top w:val="single" w:color="auto" w:sz="4" w:space="0"/>
              <w:left w:val="nil"/>
              <w:right w:val="single" w:color="auto" w:sz="4" w:space="0"/>
            </w:tcBorders>
            <w:shd w:val="clear" w:color="auto" w:fill="auto"/>
            <w:vAlign w:val="center"/>
          </w:tcPr>
          <w:p>
            <w:pPr>
              <w:jc w:val="center"/>
              <w:rPr>
                <w:rFonts w:ascii="宋体" w:hAnsi="宋体" w:cs="宋体"/>
                <w:color w:val="000000"/>
                <w:kern w:val="0"/>
                <w:sz w:val="22"/>
              </w:rPr>
            </w:pPr>
            <w:r>
              <w:rPr>
                <w:rFonts w:hint="eastAsia" w:ascii="宋体" w:hAnsi="宋体" w:cs="宋体"/>
                <w:color w:val="000000"/>
                <w:kern w:val="0"/>
                <w:sz w:val="22"/>
              </w:rPr>
              <w:t>94.2</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马晓蓓</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13023202272120</w:t>
            </w:r>
          </w:p>
        </w:tc>
        <w:tc>
          <w:tcPr>
            <w:tcW w:w="1092" w:type="dxa"/>
            <w:vMerge w:val="restart"/>
            <w:tcBorders>
              <w:top w:val="nil"/>
              <w:left w:val="single" w:color="auto" w:sz="4" w:space="0"/>
              <w:right w:val="single" w:color="auto" w:sz="4" w:space="0"/>
            </w:tcBorders>
            <w:vAlign w:val="center"/>
          </w:tcPr>
          <w:p>
            <w:pPr>
              <w:widowControl/>
              <w:jc w:val="center"/>
              <w:rPr>
                <w:color w:val="000000"/>
                <w:sz w:val="22"/>
                <w:szCs w:val="22"/>
              </w:rPr>
            </w:pPr>
            <w:r>
              <w:rPr>
                <w:rFonts w:hint="eastAsia" w:ascii="宋体" w:hAnsi="宋体" w:cs="宋体"/>
                <w:color w:val="000000"/>
                <w:kern w:val="0"/>
                <w:sz w:val="22"/>
              </w:rPr>
              <w:t>2月23日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color w:val="000000"/>
                <w:sz w:val="22"/>
                <w:szCs w:val="22"/>
              </w:rPr>
            </w:pPr>
            <w:r>
              <w:rPr>
                <w:rFonts w:hint="eastAsia" w:ascii="宋体" w:hAnsi="宋体" w:cs="宋体"/>
                <w:color w:val="000000"/>
                <w:kern w:val="0"/>
                <w:sz w:val="22"/>
              </w:rPr>
              <w:t>调剂</w:t>
            </w:r>
          </w:p>
        </w:tc>
      </w:tr>
      <w:tr>
        <w:tblPrEx>
          <w:tblLayout w:type="fixed"/>
          <w:tblCellMar>
            <w:top w:w="0" w:type="dxa"/>
            <w:left w:w="108" w:type="dxa"/>
            <w:bottom w:w="0" w:type="dxa"/>
            <w:right w:w="108" w:type="dxa"/>
          </w:tblCellMar>
        </w:tblPrEx>
        <w:trPr>
          <w:trHeight w:val="425"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张京金</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13523703051721</w:t>
            </w:r>
          </w:p>
        </w:tc>
        <w:tc>
          <w:tcPr>
            <w:tcW w:w="1092" w:type="dxa"/>
            <w:vMerge w:val="continue"/>
            <w:tcBorders>
              <w:left w:val="single" w:color="auto" w:sz="4" w:space="0"/>
              <w:right w:val="single" w:color="auto" w:sz="4" w:space="0"/>
            </w:tcBorders>
            <w:vAlign w:val="center"/>
          </w:tcPr>
          <w:p>
            <w:pPr>
              <w:widowControl/>
              <w:jc w:val="center"/>
              <w:rPr>
                <w:color w:val="000000"/>
                <w:sz w:val="22"/>
                <w:szCs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color w:val="000000"/>
                <w:sz w:val="22"/>
                <w:szCs w:val="22"/>
              </w:rPr>
            </w:pPr>
          </w:p>
        </w:tc>
      </w:tr>
      <w:tr>
        <w:tblPrEx>
          <w:tblLayout w:type="fixed"/>
          <w:tblCellMar>
            <w:top w:w="0" w:type="dxa"/>
            <w:left w:w="108" w:type="dxa"/>
            <w:bottom w:w="0" w:type="dxa"/>
            <w:right w:w="108" w:type="dxa"/>
          </w:tblCellMar>
        </w:tblPrEx>
        <w:trPr>
          <w:trHeight w:val="425" w:hRule="atLeast"/>
        </w:trPr>
        <w:tc>
          <w:tcPr>
            <w:tcW w:w="269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黄  兰</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13523708024106</w:t>
            </w:r>
          </w:p>
        </w:tc>
        <w:tc>
          <w:tcPr>
            <w:tcW w:w="1092" w:type="dxa"/>
            <w:vMerge w:val="continue"/>
            <w:tcBorders>
              <w:left w:val="single" w:color="auto" w:sz="4" w:space="0"/>
              <w:bottom w:val="single" w:color="auto" w:sz="4" w:space="0"/>
              <w:right w:val="single" w:color="auto" w:sz="4" w:space="0"/>
            </w:tcBorders>
            <w:vAlign w:val="center"/>
          </w:tcPr>
          <w:p>
            <w:pPr>
              <w:widowControl/>
              <w:jc w:val="center"/>
              <w:rPr>
                <w:color w:val="000000"/>
                <w:sz w:val="22"/>
                <w:szCs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color w:val="000000"/>
                <w:sz w:val="22"/>
                <w:szCs w:val="22"/>
              </w:rPr>
            </w:pPr>
          </w:p>
        </w:tc>
      </w:tr>
      <w:tr>
        <w:tblPrEx>
          <w:tblLayout w:type="fixed"/>
          <w:tblCellMar>
            <w:top w:w="0" w:type="dxa"/>
            <w:left w:w="108" w:type="dxa"/>
            <w:bottom w:w="0" w:type="dxa"/>
            <w:right w:w="108" w:type="dxa"/>
          </w:tblCellMar>
        </w:tblPrEx>
        <w:trPr>
          <w:trHeight w:val="425" w:hRule="atLeast"/>
        </w:trPr>
        <w:tc>
          <w:tcPr>
            <w:tcW w:w="2691" w:type="dxa"/>
            <w:vMerge w:val="restart"/>
            <w:tcBorders>
              <w:left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潍坊地区县级调查队科员</w:t>
            </w:r>
            <w:r>
              <w:rPr>
                <w:rFonts w:hint="eastAsia" w:ascii="宋体" w:hAnsi="宋体" w:cs="宋体"/>
                <w:color w:val="000000"/>
                <w:kern w:val="0"/>
                <w:sz w:val="22"/>
              </w:rPr>
              <w:br w:type="textWrapping"/>
            </w:r>
            <w:r>
              <w:rPr>
                <w:rFonts w:hint="eastAsia" w:ascii="宋体" w:hAnsi="宋体" w:cs="宋体"/>
                <w:color w:val="000000"/>
                <w:kern w:val="0"/>
                <w:sz w:val="22"/>
              </w:rPr>
              <w:t>(400110115036)</w:t>
            </w:r>
          </w:p>
        </w:tc>
        <w:tc>
          <w:tcPr>
            <w:tcW w:w="1375" w:type="dxa"/>
            <w:vMerge w:val="restart"/>
            <w:tcBorders>
              <w:left w:val="nil"/>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122.5</w:t>
            </w:r>
          </w:p>
          <w:p>
            <w:pPr>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庄  平</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13521301141402</w:t>
            </w:r>
          </w:p>
        </w:tc>
        <w:tc>
          <w:tcPr>
            <w:tcW w:w="1092" w:type="dxa"/>
            <w:vMerge w:val="restart"/>
            <w:tcBorders>
              <w:left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2月23日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25"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张  鑫</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13523701341901</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25"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徐晓珊</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13523701352422</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25"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李庆辉</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13523702081310</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25"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郑柳珊</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13523702151523</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25"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韩  雪</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13523703110204</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25"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李世杰</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13523706040611</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25"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张鹏飞</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13523706041623</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25" w:hRule="atLeast"/>
        </w:trPr>
        <w:tc>
          <w:tcPr>
            <w:tcW w:w="269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刘树伟</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13523709041809</w:t>
            </w:r>
          </w:p>
        </w:tc>
        <w:tc>
          <w:tcPr>
            <w:tcW w:w="109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济宁地区县级调查队科员</w:t>
            </w:r>
            <w:r>
              <w:rPr>
                <w:rFonts w:hint="eastAsia" w:ascii="宋体" w:hAnsi="宋体" w:cs="宋体"/>
                <w:color w:val="000000"/>
                <w:kern w:val="0"/>
                <w:sz w:val="22"/>
              </w:rPr>
              <w:br w:type="textWrapping"/>
            </w:r>
            <w:r>
              <w:rPr>
                <w:rFonts w:hint="eastAsia" w:ascii="宋体" w:hAnsi="宋体" w:cs="宋体"/>
                <w:color w:val="000000"/>
                <w:kern w:val="0"/>
                <w:sz w:val="22"/>
              </w:rPr>
              <w:t>(400110115037)</w:t>
            </w:r>
          </w:p>
        </w:tc>
        <w:tc>
          <w:tcPr>
            <w:tcW w:w="1375"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123.2</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焦绪坤</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13523701160306</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2月23日</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汪  群</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13523702120612</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鹿慧慧</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13523702166815</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高  寒</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13523706060703</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许  帅</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13523708024506</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孔  梅</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13523708033403</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张双毓</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13523709021928</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寇  哲</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13523709022030</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李荣风</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13523709040521</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任绪琳</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13524601053629</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滕州调查队科员</w:t>
            </w:r>
            <w:r>
              <w:rPr>
                <w:rFonts w:hint="eastAsia" w:ascii="宋体" w:hAnsi="宋体" w:cs="宋体"/>
                <w:color w:val="000000"/>
                <w:kern w:val="0"/>
                <w:sz w:val="22"/>
              </w:rPr>
              <w:br w:type="textWrapping"/>
            </w:r>
            <w:r>
              <w:rPr>
                <w:rFonts w:hint="eastAsia" w:ascii="宋体" w:hAnsi="宋体" w:cs="宋体"/>
                <w:color w:val="000000"/>
                <w:kern w:val="0"/>
                <w:sz w:val="22"/>
              </w:rPr>
              <w:t>（400110115032）</w:t>
            </w:r>
          </w:p>
        </w:tc>
        <w:tc>
          <w:tcPr>
            <w:tcW w:w="1375"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p>
            <w:pPr>
              <w:widowControl/>
              <w:jc w:val="center"/>
              <w:rPr>
                <w:rFonts w:ascii="宋体" w:hAnsi="宋体" w:cs="宋体"/>
                <w:color w:val="000000"/>
                <w:kern w:val="0"/>
                <w:sz w:val="22"/>
              </w:rPr>
            </w:pPr>
            <w:r>
              <w:rPr>
                <w:rFonts w:ascii="宋体" w:hAnsi="宋体" w:cs="宋体"/>
                <w:color w:val="000000"/>
                <w:kern w:val="0"/>
                <w:sz w:val="22"/>
              </w:rPr>
              <w:t>107.2</w:t>
            </w:r>
          </w:p>
          <w:p>
            <w:pPr>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王鹏宇</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13523701210421</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2月24日</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王  晨</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13523701290118</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赵  阳</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13524501202504</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牟平调查队科员</w:t>
            </w:r>
            <w:r>
              <w:rPr>
                <w:rFonts w:hint="eastAsia" w:ascii="宋体" w:hAnsi="宋体" w:cs="宋体"/>
                <w:color w:val="000000"/>
                <w:kern w:val="0"/>
                <w:sz w:val="22"/>
              </w:rPr>
              <w:br w:type="textWrapping"/>
            </w:r>
            <w:r>
              <w:rPr>
                <w:rFonts w:hint="eastAsia" w:ascii="宋体" w:hAnsi="宋体" w:cs="宋体"/>
                <w:color w:val="000000"/>
                <w:kern w:val="0"/>
                <w:sz w:val="22"/>
              </w:rPr>
              <w:t>（400110115033)</w:t>
            </w:r>
          </w:p>
        </w:tc>
        <w:tc>
          <w:tcPr>
            <w:tcW w:w="1375"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p>
            <w:pPr>
              <w:widowControl/>
              <w:jc w:val="center"/>
              <w:rPr>
                <w:rFonts w:ascii="宋体" w:hAnsi="宋体" w:cs="宋体"/>
                <w:color w:val="000000"/>
                <w:kern w:val="0"/>
                <w:sz w:val="22"/>
              </w:rPr>
            </w:pPr>
            <w:r>
              <w:rPr>
                <w:rFonts w:hint="eastAsia" w:ascii="宋体" w:hAnsi="宋体" w:cs="宋体"/>
                <w:color w:val="000000"/>
                <w:kern w:val="0"/>
                <w:sz w:val="22"/>
              </w:rPr>
              <w:t>129.0</w:t>
            </w:r>
          </w:p>
          <w:p>
            <w:pPr>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栾京志</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13523701181605</w:t>
            </w:r>
          </w:p>
        </w:tc>
        <w:tc>
          <w:tcPr>
            <w:tcW w:w="10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2月24日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张文宇</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13523709041321</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杨现策</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13523709043213</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莱州调查队科员</w:t>
            </w:r>
            <w:r>
              <w:rPr>
                <w:rFonts w:hint="eastAsia" w:ascii="宋体" w:hAnsi="宋体" w:cs="宋体"/>
                <w:color w:val="000000"/>
                <w:kern w:val="0"/>
                <w:sz w:val="22"/>
              </w:rPr>
              <w:br w:type="textWrapping"/>
            </w:r>
            <w:r>
              <w:rPr>
                <w:rFonts w:hint="eastAsia" w:ascii="宋体" w:hAnsi="宋体" w:cs="宋体"/>
                <w:color w:val="000000"/>
                <w:kern w:val="0"/>
                <w:sz w:val="22"/>
              </w:rPr>
              <w:t>（400110115034）</w:t>
            </w:r>
          </w:p>
        </w:tc>
        <w:tc>
          <w:tcPr>
            <w:tcW w:w="1375"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p>
            <w:pPr>
              <w:widowControl/>
              <w:jc w:val="center"/>
              <w:rPr>
                <w:rFonts w:ascii="宋体" w:hAnsi="宋体" w:cs="宋体"/>
                <w:color w:val="000000"/>
                <w:kern w:val="0"/>
                <w:sz w:val="22"/>
              </w:rPr>
            </w:pPr>
            <w:r>
              <w:rPr>
                <w:rFonts w:ascii="宋体" w:hAnsi="宋体" w:cs="宋体"/>
                <w:color w:val="000000"/>
                <w:kern w:val="0"/>
                <w:sz w:val="22"/>
              </w:rPr>
              <w:t>129.3</w:t>
            </w:r>
          </w:p>
          <w:p>
            <w:pPr>
              <w:jc w:val="center"/>
              <w:rPr>
                <w:rFonts w:ascii="宋体" w:hAnsi="宋体" w:cs="宋体"/>
                <w:color w:val="000000"/>
                <w:kern w:val="0"/>
                <w:sz w:val="22"/>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任芳沅</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13523701300827</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2月24日</w:t>
            </w: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李  桐</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13523701312124</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寇佳宝</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13523702091002</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蓬莱调查队科员</w:t>
            </w:r>
          </w:p>
          <w:p>
            <w:pPr>
              <w:widowControl/>
              <w:jc w:val="center"/>
              <w:rPr>
                <w:rFonts w:ascii="宋体" w:hAnsi="宋体" w:cs="宋体"/>
                <w:color w:val="000000"/>
                <w:kern w:val="0"/>
                <w:sz w:val="22"/>
              </w:rPr>
            </w:pPr>
            <w:r>
              <w:rPr>
                <w:rFonts w:hint="eastAsia" w:ascii="宋体" w:hAnsi="宋体" w:cs="宋体"/>
                <w:color w:val="000000"/>
                <w:kern w:val="0"/>
                <w:sz w:val="22"/>
              </w:rPr>
              <w:t>（400110115035)</w:t>
            </w:r>
          </w:p>
        </w:tc>
        <w:tc>
          <w:tcPr>
            <w:tcW w:w="1375"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p>
            <w:pPr>
              <w:widowControl/>
              <w:jc w:val="center"/>
              <w:rPr>
                <w:rFonts w:ascii="宋体" w:hAnsi="宋体" w:cs="宋体"/>
                <w:color w:val="000000"/>
                <w:kern w:val="0"/>
                <w:sz w:val="22"/>
              </w:rPr>
            </w:pPr>
            <w:r>
              <w:rPr>
                <w:rFonts w:hint="eastAsia" w:ascii="宋体" w:hAnsi="宋体" w:cs="宋体"/>
                <w:color w:val="000000"/>
                <w:kern w:val="0"/>
                <w:sz w:val="22"/>
              </w:rPr>
              <w:t>12</w:t>
            </w:r>
            <w:r>
              <w:rPr>
                <w:rFonts w:ascii="宋体" w:hAnsi="宋体" w:cs="宋体"/>
                <w:color w:val="000000"/>
                <w:kern w:val="0"/>
                <w:sz w:val="22"/>
              </w:rPr>
              <w:t>3.6</w:t>
            </w:r>
          </w:p>
          <w:p>
            <w:pPr>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钟庆涛</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13523706030614</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2月24日</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张  宁</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13523706030822</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王  昆</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13523706061716</w:t>
            </w:r>
          </w:p>
        </w:tc>
        <w:tc>
          <w:tcPr>
            <w:tcW w:w="10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restart"/>
            <w:tcBorders>
              <w:left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新泰调查队科员 </w:t>
            </w:r>
            <w:r>
              <w:rPr>
                <w:rFonts w:hint="eastAsia" w:ascii="宋体" w:hAnsi="宋体" w:cs="宋体"/>
                <w:color w:val="000000"/>
                <w:kern w:val="0"/>
                <w:sz w:val="22"/>
              </w:rPr>
              <w:br w:type="textWrapping"/>
            </w:r>
            <w:r>
              <w:rPr>
                <w:rFonts w:hint="eastAsia" w:ascii="宋体" w:hAnsi="宋体" w:cs="宋体"/>
                <w:color w:val="000000"/>
                <w:kern w:val="0"/>
                <w:sz w:val="22"/>
              </w:rPr>
              <w:t>（400110115038）</w:t>
            </w:r>
          </w:p>
        </w:tc>
        <w:tc>
          <w:tcPr>
            <w:tcW w:w="1375" w:type="dxa"/>
            <w:vMerge w:val="restart"/>
            <w:tcBorders>
              <w:top w:val="single" w:color="auto" w:sz="4" w:space="0"/>
              <w:left w:val="nil"/>
              <w:right w:val="single" w:color="auto" w:sz="4" w:space="0"/>
            </w:tcBorders>
            <w:shd w:val="clear" w:color="auto" w:fill="auto"/>
            <w:vAlign w:val="center"/>
          </w:tcPr>
          <w:p>
            <w:pPr>
              <w:jc w:val="center"/>
              <w:rPr>
                <w:rFonts w:ascii="宋体" w:hAnsi="宋体" w:cs="宋体"/>
                <w:color w:val="000000"/>
                <w:kern w:val="0"/>
                <w:sz w:val="22"/>
              </w:rPr>
            </w:pPr>
            <w:r>
              <w:rPr>
                <w:rFonts w:ascii="宋体" w:hAnsi="宋体" w:cs="宋体"/>
                <w:color w:val="000000"/>
                <w:kern w:val="0"/>
                <w:sz w:val="22"/>
              </w:rPr>
              <w:t>127.4</w:t>
            </w: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谭凌佳</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sz w:val="22"/>
                <w:szCs w:val="22"/>
              </w:rPr>
            </w:pPr>
            <w:r>
              <w:rPr>
                <w:color w:val="000000"/>
                <w:sz w:val="22"/>
                <w:szCs w:val="22"/>
              </w:rPr>
              <w:t>13021106771130</w:t>
            </w:r>
          </w:p>
        </w:tc>
        <w:tc>
          <w:tcPr>
            <w:tcW w:w="1092" w:type="dxa"/>
            <w:vMerge w:val="restart"/>
            <w:tcBorders>
              <w:left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2月24日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调剂</w:t>
            </w:r>
          </w:p>
        </w:tc>
      </w:tr>
      <w:tr>
        <w:tblPrEx>
          <w:tblLayout w:type="fixed"/>
          <w:tblCellMar>
            <w:top w:w="0" w:type="dxa"/>
            <w:left w:w="108" w:type="dxa"/>
            <w:bottom w:w="0" w:type="dxa"/>
            <w:right w:w="108" w:type="dxa"/>
          </w:tblCellMar>
        </w:tblPrEx>
        <w:trPr>
          <w:trHeight w:val="397"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王晓寒</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13023701211801</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调剂</w:t>
            </w:r>
          </w:p>
        </w:tc>
      </w:tr>
      <w:tr>
        <w:tblPrEx>
          <w:tblLayout w:type="fixed"/>
          <w:tblCellMar>
            <w:top w:w="0" w:type="dxa"/>
            <w:left w:w="108" w:type="dxa"/>
            <w:bottom w:w="0" w:type="dxa"/>
            <w:right w:w="108" w:type="dxa"/>
          </w:tblCellMar>
        </w:tblPrEx>
        <w:trPr>
          <w:trHeight w:val="397" w:hRule="atLeast"/>
        </w:trPr>
        <w:tc>
          <w:tcPr>
            <w:tcW w:w="269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陈文秀</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13023702177302</w:t>
            </w:r>
          </w:p>
        </w:tc>
        <w:tc>
          <w:tcPr>
            <w:tcW w:w="109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调剂</w:t>
            </w:r>
          </w:p>
        </w:tc>
      </w:tr>
      <w:tr>
        <w:tblPrEx>
          <w:tblLayout w:type="fixed"/>
          <w:tblCellMar>
            <w:top w:w="0" w:type="dxa"/>
            <w:left w:w="108" w:type="dxa"/>
            <w:bottom w:w="0" w:type="dxa"/>
            <w:right w:w="108" w:type="dxa"/>
          </w:tblCellMar>
        </w:tblPrEx>
        <w:trPr>
          <w:trHeight w:val="397" w:hRule="atLeast"/>
        </w:trPr>
        <w:tc>
          <w:tcPr>
            <w:tcW w:w="2691" w:type="dxa"/>
            <w:vMerge w:val="restart"/>
            <w:tcBorders>
              <w:left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文登调查队科员（1） </w:t>
            </w:r>
            <w:r>
              <w:rPr>
                <w:rFonts w:hint="eastAsia" w:ascii="宋体" w:hAnsi="宋体" w:cs="宋体"/>
                <w:color w:val="000000"/>
                <w:kern w:val="0"/>
                <w:sz w:val="22"/>
              </w:rPr>
              <w:br w:type="textWrapping"/>
            </w:r>
            <w:r>
              <w:rPr>
                <w:rFonts w:hint="eastAsia" w:ascii="宋体" w:hAnsi="宋体" w:cs="宋体"/>
                <w:color w:val="000000"/>
                <w:kern w:val="0"/>
                <w:sz w:val="22"/>
              </w:rPr>
              <w:t>（400110115039）</w:t>
            </w:r>
          </w:p>
        </w:tc>
        <w:tc>
          <w:tcPr>
            <w:tcW w:w="1375"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108.0</w:t>
            </w: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魏雪婧</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13523701191528</w:t>
            </w:r>
          </w:p>
        </w:tc>
        <w:tc>
          <w:tcPr>
            <w:tcW w:w="1092" w:type="dxa"/>
            <w:vMerge w:val="restart"/>
            <w:tcBorders>
              <w:left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2月24日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房  雪</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13523701330116</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赵  倩</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13525301119105</w:t>
            </w:r>
          </w:p>
        </w:tc>
        <w:tc>
          <w:tcPr>
            <w:tcW w:w="109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restart"/>
            <w:tcBorders>
              <w:left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文登调查队科员（2） </w:t>
            </w:r>
            <w:r>
              <w:rPr>
                <w:rFonts w:ascii="宋体" w:hAnsi="宋体" w:cs="宋体"/>
                <w:color w:val="000000"/>
                <w:kern w:val="0"/>
                <w:sz w:val="22"/>
              </w:rPr>
              <w:t>(</w:t>
            </w:r>
            <w:r>
              <w:rPr>
                <w:rFonts w:hint="eastAsia" w:ascii="宋体" w:hAnsi="宋体" w:cs="宋体"/>
                <w:color w:val="000000"/>
                <w:kern w:val="0"/>
                <w:sz w:val="22"/>
              </w:rPr>
              <w:t>400110115040</w:t>
            </w:r>
            <w:r>
              <w:rPr>
                <w:rFonts w:ascii="宋体" w:hAnsi="宋体" w:cs="宋体"/>
                <w:color w:val="000000"/>
                <w:kern w:val="0"/>
                <w:sz w:val="22"/>
              </w:rPr>
              <w:t>)</w:t>
            </w:r>
          </w:p>
        </w:tc>
        <w:tc>
          <w:tcPr>
            <w:tcW w:w="1375" w:type="dxa"/>
            <w:vMerge w:val="restart"/>
            <w:tcBorders>
              <w:top w:val="single" w:color="auto" w:sz="4" w:space="0"/>
              <w:left w:val="nil"/>
              <w:right w:val="single" w:color="auto" w:sz="4" w:space="0"/>
            </w:tcBorders>
            <w:shd w:val="clear" w:color="auto" w:fill="auto"/>
            <w:vAlign w:val="center"/>
          </w:tcPr>
          <w:p>
            <w:pPr>
              <w:jc w:val="center"/>
              <w:rPr>
                <w:rFonts w:ascii="宋体" w:hAnsi="宋体" w:cs="宋体"/>
                <w:color w:val="000000"/>
                <w:kern w:val="0"/>
                <w:sz w:val="22"/>
              </w:rPr>
            </w:pPr>
            <w:r>
              <w:rPr>
                <w:rFonts w:ascii="宋体" w:hAnsi="宋体" w:cs="宋体"/>
                <w:color w:val="000000"/>
                <w:kern w:val="0"/>
                <w:sz w:val="22"/>
              </w:rPr>
              <w:t>108.8</w:t>
            </w: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任征亮</w:t>
            </w:r>
          </w:p>
        </w:tc>
        <w:tc>
          <w:tcPr>
            <w:tcW w:w="1774" w:type="dxa"/>
            <w:tcBorders>
              <w:top w:val="nil"/>
              <w:left w:val="nil"/>
              <w:bottom w:val="single" w:color="auto" w:sz="4" w:space="0"/>
              <w:right w:val="single" w:color="auto" w:sz="4" w:space="0"/>
            </w:tcBorders>
            <w:shd w:val="clear" w:color="auto" w:fill="auto"/>
            <w:vAlign w:val="center"/>
          </w:tcPr>
          <w:p>
            <w:pPr>
              <w:widowControl/>
              <w:jc w:val="center"/>
              <w:rPr>
                <w:color w:val="000000"/>
                <w:sz w:val="22"/>
                <w:szCs w:val="22"/>
              </w:rPr>
            </w:pPr>
            <w:r>
              <w:rPr>
                <w:color w:val="000000"/>
                <w:sz w:val="22"/>
                <w:szCs w:val="22"/>
              </w:rPr>
              <w:t>13021201292414</w:t>
            </w:r>
          </w:p>
        </w:tc>
        <w:tc>
          <w:tcPr>
            <w:tcW w:w="1092" w:type="dxa"/>
            <w:vMerge w:val="restart"/>
            <w:tcBorders>
              <w:left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2月24日</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调剂</w:t>
            </w:r>
          </w:p>
        </w:tc>
      </w:tr>
      <w:tr>
        <w:tblPrEx>
          <w:tblLayout w:type="fixed"/>
          <w:tblCellMar>
            <w:top w:w="0" w:type="dxa"/>
            <w:left w:w="108" w:type="dxa"/>
            <w:bottom w:w="0" w:type="dxa"/>
            <w:right w:w="108" w:type="dxa"/>
          </w:tblCellMar>
        </w:tblPrEx>
        <w:trPr>
          <w:trHeight w:val="397" w:hRule="atLeas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蒋</w:t>
            </w:r>
            <w:r>
              <w:rPr>
                <w:rFonts w:hint="eastAsia"/>
                <w:color w:val="000000"/>
                <w:sz w:val="22"/>
                <w:szCs w:val="22"/>
              </w:rPr>
              <w:t xml:space="preserve">  </w:t>
            </w:r>
            <w:r>
              <w:rPr>
                <w:color w:val="000000"/>
                <w:sz w:val="22"/>
                <w:szCs w:val="22"/>
              </w:rPr>
              <w:t>雪</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13023203363320</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调剂</w:t>
            </w:r>
          </w:p>
        </w:tc>
      </w:tr>
      <w:tr>
        <w:tblPrEx>
          <w:tblLayout w:type="fixed"/>
          <w:tblCellMar>
            <w:top w:w="0" w:type="dxa"/>
            <w:left w:w="108" w:type="dxa"/>
            <w:bottom w:w="0" w:type="dxa"/>
            <w:right w:w="108" w:type="dxa"/>
          </w:tblCellMar>
        </w:tblPrEx>
        <w:trPr>
          <w:trHeight w:val="397" w:hRule="atLeast"/>
        </w:trPr>
        <w:tc>
          <w:tcPr>
            <w:tcW w:w="269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jc w:val="center"/>
              <w:rPr>
                <w:rFonts w:ascii="Arial" w:hAnsi="Arial" w:cs="Arial"/>
                <w:sz w:val="20"/>
              </w:rPr>
            </w:pPr>
            <w:r>
              <w:rPr>
                <w:color w:val="000000"/>
                <w:sz w:val="22"/>
                <w:szCs w:val="22"/>
              </w:rPr>
              <w:t>王</w:t>
            </w:r>
            <w:r>
              <w:rPr>
                <w:rFonts w:hint="eastAsia"/>
                <w:color w:val="000000"/>
                <w:sz w:val="22"/>
                <w:szCs w:val="22"/>
              </w:rPr>
              <w:t xml:space="preserve">  </w:t>
            </w:r>
            <w:r>
              <w:rPr>
                <w:color w:val="000000"/>
                <w:sz w:val="22"/>
                <w:szCs w:val="22"/>
              </w:rPr>
              <w:t>康</w:t>
            </w:r>
          </w:p>
        </w:tc>
        <w:tc>
          <w:tcPr>
            <w:tcW w:w="177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13023701232026</w:t>
            </w:r>
          </w:p>
        </w:tc>
        <w:tc>
          <w:tcPr>
            <w:tcW w:w="109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调剂</w:t>
            </w:r>
          </w:p>
        </w:tc>
      </w:tr>
      <w:tr>
        <w:tblPrEx>
          <w:tblLayout w:type="fixed"/>
          <w:tblCellMar>
            <w:top w:w="0" w:type="dxa"/>
            <w:left w:w="108" w:type="dxa"/>
            <w:bottom w:w="0" w:type="dxa"/>
            <w:right w:w="108" w:type="dxa"/>
          </w:tblCellMar>
        </w:tblPrEx>
        <w:trPr>
          <w:trHeight w:val="397" w:hRule="atLeast"/>
        </w:trPr>
        <w:tc>
          <w:tcPr>
            <w:tcW w:w="269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荣成调查队科员 </w:t>
            </w:r>
            <w:r>
              <w:rPr>
                <w:rFonts w:ascii="宋体" w:hAnsi="宋体" w:cs="宋体"/>
                <w:color w:val="000000"/>
                <w:kern w:val="0"/>
                <w:sz w:val="22"/>
              </w:rPr>
              <w:t>(</w:t>
            </w:r>
            <w:r>
              <w:rPr>
                <w:rFonts w:hint="eastAsia" w:ascii="宋体" w:hAnsi="宋体" w:cs="宋体"/>
                <w:color w:val="000000"/>
                <w:kern w:val="0"/>
                <w:sz w:val="22"/>
              </w:rPr>
              <w:t>400110115041</w:t>
            </w:r>
            <w:r>
              <w:rPr>
                <w:rFonts w:ascii="宋体" w:hAnsi="宋体" w:cs="宋体"/>
                <w:color w:val="000000"/>
                <w:kern w:val="0"/>
                <w:sz w:val="22"/>
              </w:rPr>
              <w:t>)</w:t>
            </w:r>
          </w:p>
        </w:tc>
        <w:tc>
          <w:tcPr>
            <w:tcW w:w="1375"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119.4</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王  振</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sz w:val="22"/>
                <w:szCs w:val="22"/>
              </w:rPr>
            </w:pPr>
            <w:r>
              <w:rPr>
                <w:rFonts w:hint="eastAsia"/>
                <w:color w:val="000000"/>
                <w:sz w:val="22"/>
                <w:szCs w:val="22"/>
              </w:rPr>
              <w:t>13523702166727</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2月24日</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jc w:val="center"/>
              <w:rPr>
                <w:rFonts w:ascii="Arial" w:hAnsi="Arial" w:cs="Arial"/>
                <w:sz w:val="20"/>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杨永康</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13523706032112</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jc w:val="center"/>
              <w:rPr>
                <w:rFonts w:ascii="Arial" w:hAnsi="Arial" w:cs="Arial"/>
                <w:sz w:val="20"/>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张博涵</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13523709024701</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exact"/>
        </w:trPr>
        <w:tc>
          <w:tcPr>
            <w:tcW w:w="269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费县调查队科员（1）</w:t>
            </w:r>
          </w:p>
          <w:p>
            <w:pPr>
              <w:widowControl/>
              <w:jc w:val="center"/>
              <w:rPr>
                <w:rFonts w:ascii="宋体" w:hAnsi="宋体" w:cs="宋体"/>
                <w:color w:val="000000"/>
                <w:kern w:val="0"/>
                <w:sz w:val="22"/>
              </w:rPr>
            </w:pPr>
            <w:r>
              <w:rPr>
                <w:rFonts w:ascii="宋体" w:hAnsi="宋体" w:cs="宋体"/>
                <w:color w:val="000000"/>
                <w:kern w:val="0"/>
                <w:sz w:val="22"/>
              </w:rPr>
              <w:t>(</w:t>
            </w:r>
            <w:r>
              <w:rPr>
                <w:rFonts w:hint="eastAsia" w:ascii="宋体" w:hAnsi="宋体" w:cs="宋体"/>
                <w:color w:val="000000"/>
                <w:kern w:val="0"/>
                <w:sz w:val="22"/>
              </w:rPr>
              <w:t>400110115042</w:t>
            </w:r>
            <w:r>
              <w:rPr>
                <w:rFonts w:ascii="宋体" w:hAnsi="宋体" w:cs="宋体"/>
                <w:color w:val="000000"/>
                <w:kern w:val="0"/>
                <w:sz w:val="22"/>
              </w:rPr>
              <w:t>)</w:t>
            </w:r>
          </w:p>
        </w:tc>
        <w:tc>
          <w:tcPr>
            <w:tcW w:w="1375"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133.5</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顾  冰</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13523708022706</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2月24日</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exac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王  蒙</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13523708034328</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exac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王中臣</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13523708041327</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65" w:hRule="exact"/>
        </w:trPr>
        <w:tc>
          <w:tcPr>
            <w:tcW w:w="26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费县调查队科员（2）</w:t>
            </w:r>
          </w:p>
          <w:p>
            <w:pPr>
              <w:widowControl/>
              <w:jc w:val="center"/>
              <w:rPr>
                <w:rFonts w:ascii="宋体" w:hAnsi="宋体" w:cs="宋体"/>
                <w:color w:val="000000"/>
                <w:kern w:val="0"/>
                <w:sz w:val="22"/>
              </w:rPr>
            </w:pPr>
            <w:r>
              <w:rPr>
                <w:rFonts w:ascii="宋体" w:hAnsi="宋体" w:cs="宋体"/>
                <w:color w:val="000000"/>
                <w:kern w:val="0"/>
                <w:sz w:val="22"/>
              </w:rPr>
              <w:t>(</w:t>
            </w:r>
            <w:r>
              <w:rPr>
                <w:rFonts w:hint="eastAsia" w:ascii="宋体" w:hAnsi="宋体" w:cs="宋体"/>
                <w:color w:val="000000"/>
                <w:kern w:val="0"/>
                <w:sz w:val="22"/>
              </w:rPr>
              <w:t>400110115043</w:t>
            </w:r>
            <w:r>
              <w:rPr>
                <w:rFonts w:ascii="宋体" w:hAnsi="宋体" w:cs="宋体"/>
                <w:color w:val="000000"/>
                <w:kern w:val="0"/>
                <w:sz w:val="22"/>
              </w:rPr>
              <w:t>)</w:t>
            </w:r>
          </w:p>
        </w:tc>
        <w:tc>
          <w:tcPr>
            <w:tcW w:w="13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100.5</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刘  建</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13523708033924</w:t>
            </w:r>
          </w:p>
        </w:tc>
        <w:tc>
          <w:tcPr>
            <w:tcW w:w="10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2月24日</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沂南调查队科员（1）</w:t>
            </w:r>
          </w:p>
          <w:p>
            <w:pPr>
              <w:widowControl/>
              <w:jc w:val="center"/>
              <w:rPr>
                <w:rFonts w:ascii="宋体" w:hAnsi="宋体" w:cs="宋体"/>
                <w:color w:val="000000"/>
                <w:kern w:val="0"/>
                <w:sz w:val="22"/>
              </w:rPr>
            </w:pPr>
            <w:r>
              <w:rPr>
                <w:rFonts w:ascii="宋体" w:hAnsi="宋体" w:cs="宋体"/>
                <w:color w:val="000000"/>
                <w:kern w:val="0"/>
                <w:sz w:val="22"/>
              </w:rPr>
              <w:t>(</w:t>
            </w:r>
            <w:r>
              <w:rPr>
                <w:rFonts w:hint="eastAsia" w:ascii="宋体" w:hAnsi="宋体" w:cs="宋体"/>
                <w:color w:val="000000"/>
                <w:kern w:val="0"/>
                <w:sz w:val="22"/>
              </w:rPr>
              <w:t>400110115044</w:t>
            </w:r>
            <w:r>
              <w:rPr>
                <w:rFonts w:ascii="宋体" w:hAnsi="宋体" w:cs="宋体"/>
                <w:color w:val="000000"/>
                <w:kern w:val="0"/>
                <w:sz w:val="22"/>
              </w:rPr>
              <w:t>)</w:t>
            </w:r>
          </w:p>
        </w:tc>
        <w:tc>
          <w:tcPr>
            <w:tcW w:w="1375"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134.2</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徐明阳</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13523101030401</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2月24日</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王春晓</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13523702070404</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王  怡</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13523702140528</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沂南调查队科员（2）</w:t>
            </w:r>
          </w:p>
          <w:p>
            <w:pPr>
              <w:widowControl/>
              <w:jc w:val="center"/>
              <w:rPr>
                <w:rFonts w:ascii="宋体" w:hAnsi="宋体" w:cs="宋体"/>
                <w:color w:val="000000"/>
                <w:kern w:val="0"/>
                <w:sz w:val="22"/>
              </w:rPr>
            </w:pPr>
            <w:r>
              <w:rPr>
                <w:rFonts w:ascii="宋体" w:hAnsi="宋体" w:cs="宋体"/>
                <w:color w:val="000000"/>
                <w:kern w:val="0"/>
                <w:sz w:val="22"/>
              </w:rPr>
              <w:t>(</w:t>
            </w:r>
            <w:r>
              <w:rPr>
                <w:rFonts w:hint="eastAsia" w:ascii="宋体" w:hAnsi="宋体" w:cs="宋体"/>
                <w:color w:val="000000"/>
                <w:kern w:val="0"/>
                <w:sz w:val="22"/>
              </w:rPr>
              <w:t>400110115045</w:t>
            </w:r>
            <w:r>
              <w:rPr>
                <w:rFonts w:ascii="宋体" w:hAnsi="宋体" w:cs="宋体"/>
                <w:color w:val="000000"/>
                <w:kern w:val="0"/>
                <w:sz w:val="22"/>
              </w:rPr>
              <w:t>)</w:t>
            </w:r>
          </w:p>
        </w:tc>
        <w:tc>
          <w:tcPr>
            <w:tcW w:w="1375"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123.7</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赵  东</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13523702178003</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2月24日</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宋  健</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13523709022414</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王  梅</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13523709031930</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东昌府调查队科员（1）</w:t>
            </w:r>
          </w:p>
          <w:p>
            <w:pPr>
              <w:widowControl/>
              <w:jc w:val="center"/>
              <w:rPr>
                <w:rFonts w:ascii="宋体" w:hAnsi="宋体" w:cs="宋体"/>
                <w:color w:val="000000"/>
                <w:kern w:val="0"/>
                <w:sz w:val="22"/>
              </w:rPr>
            </w:pPr>
            <w:r>
              <w:rPr>
                <w:rFonts w:ascii="宋体" w:hAnsi="宋体" w:cs="宋体"/>
                <w:color w:val="000000"/>
                <w:kern w:val="0"/>
                <w:sz w:val="22"/>
              </w:rPr>
              <w:t>(</w:t>
            </w:r>
            <w:r>
              <w:rPr>
                <w:rFonts w:hint="eastAsia" w:ascii="宋体" w:hAnsi="宋体" w:cs="宋体"/>
                <w:color w:val="000000"/>
                <w:kern w:val="0"/>
                <w:sz w:val="22"/>
              </w:rPr>
              <w:t>400110115046</w:t>
            </w:r>
            <w:r>
              <w:rPr>
                <w:rFonts w:ascii="宋体" w:hAnsi="宋体" w:cs="宋体"/>
                <w:color w:val="000000"/>
                <w:kern w:val="0"/>
                <w:sz w:val="22"/>
              </w:rPr>
              <w:t>)</w:t>
            </w:r>
          </w:p>
        </w:tc>
        <w:tc>
          <w:tcPr>
            <w:tcW w:w="1375"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129.4</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曹  珂</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13523701210124</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2月24日</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黄云龙</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13523701210415</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马星月</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13523706091428</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东昌府调查队科员（2）</w:t>
            </w:r>
          </w:p>
          <w:p>
            <w:pPr>
              <w:widowControl/>
              <w:jc w:val="center"/>
              <w:rPr>
                <w:rFonts w:ascii="宋体" w:hAnsi="宋体" w:cs="宋体"/>
                <w:color w:val="000000"/>
                <w:kern w:val="0"/>
                <w:sz w:val="22"/>
              </w:rPr>
            </w:pPr>
            <w:r>
              <w:rPr>
                <w:rFonts w:ascii="宋体" w:hAnsi="宋体" w:cs="宋体"/>
                <w:color w:val="000000"/>
                <w:kern w:val="0"/>
                <w:sz w:val="22"/>
              </w:rPr>
              <w:t>(</w:t>
            </w:r>
            <w:r>
              <w:rPr>
                <w:rFonts w:hint="eastAsia" w:ascii="宋体" w:hAnsi="宋体" w:cs="宋体"/>
                <w:color w:val="000000"/>
                <w:kern w:val="0"/>
                <w:sz w:val="22"/>
              </w:rPr>
              <w:t>400110115047</w:t>
            </w:r>
            <w:r>
              <w:rPr>
                <w:rFonts w:ascii="宋体" w:hAnsi="宋体" w:cs="宋体"/>
                <w:color w:val="000000"/>
                <w:kern w:val="0"/>
                <w:sz w:val="22"/>
              </w:rPr>
              <w:t>)</w:t>
            </w:r>
          </w:p>
        </w:tc>
        <w:tc>
          <w:tcPr>
            <w:tcW w:w="1375"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105.7</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梁知涵</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13523332041012</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2月24日</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常子威</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13523701190708</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邱志凡</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13523701321422</w:t>
            </w: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沾化调查队科员</w:t>
            </w:r>
          </w:p>
          <w:p>
            <w:pPr>
              <w:widowControl/>
              <w:jc w:val="center"/>
              <w:rPr>
                <w:rFonts w:ascii="宋体" w:hAnsi="宋体" w:cs="宋体"/>
                <w:color w:val="000000"/>
                <w:kern w:val="0"/>
                <w:sz w:val="22"/>
              </w:rPr>
            </w:pPr>
            <w:r>
              <w:rPr>
                <w:rFonts w:hint="eastAsia" w:ascii="宋体" w:hAnsi="宋体" w:cs="宋体"/>
                <w:color w:val="000000"/>
                <w:kern w:val="0"/>
                <w:sz w:val="22"/>
              </w:rPr>
              <w:t>(400110115048)</w:t>
            </w:r>
          </w:p>
        </w:tc>
        <w:tc>
          <w:tcPr>
            <w:tcW w:w="1375"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125.7</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杨凯旋</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13523702131807</w:t>
            </w:r>
          </w:p>
        </w:tc>
        <w:tc>
          <w:tcPr>
            <w:tcW w:w="1092"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2月24日</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夏  亮</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13523702170109</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李梦迪</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13523703091716</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刘  洁</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13523703101708</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肖树桐</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13523708033427</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张  琴</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13524201211608</w:t>
            </w:r>
          </w:p>
        </w:tc>
        <w:tc>
          <w:tcPr>
            <w:tcW w:w="109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邹平调查队科员(400110115049)</w:t>
            </w:r>
          </w:p>
        </w:tc>
        <w:tc>
          <w:tcPr>
            <w:tcW w:w="1375"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123.9</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杨文涛</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13523702151712</w:t>
            </w:r>
          </w:p>
        </w:tc>
        <w:tc>
          <w:tcPr>
            <w:tcW w:w="1092"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2月24日</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郭瑞瑞</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13523703140310</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谢  静</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13523703141124</w:t>
            </w:r>
          </w:p>
        </w:tc>
        <w:tc>
          <w:tcPr>
            <w:tcW w:w="109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牡丹调查队科员(</w:t>
            </w:r>
            <w:r>
              <w:rPr>
                <w:rFonts w:ascii="宋体" w:hAnsi="宋体" w:cs="宋体"/>
                <w:color w:val="000000"/>
                <w:kern w:val="0"/>
                <w:sz w:val="22"/>
              </w:rPr>
              <w:t>400110115050</w:t>
            </w:r>
            <w:r>
              <w:rPr>
                <w:rFonts w:hint="eastAsia" w:ascii="宋体" w:hAnsi="宋体" w:cs="宋体"/>
                <w:color w:val="000000"/>
                <w:kern w:val="0"/>
                <w:sz w:val="22"/>
              </w:rPr>
              <w:t>)</w:t>
            </w:r>
          </w:p>
        </w:tc>
        <w:tc>
          <w:tcPr>
            <w:tcW w:w="1375"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132.2</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王明娟</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13523706090626</w:t>
            </w:r>
          </w:p>
        </w:tc>
        <w:tc>
          <w:tcPr>
            <w:tcW w:w="1092"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2月24日</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范雨菲</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13523708033620</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徐勤乐</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13523708040407</w:t>
            </w:r>
          </w:p>
        </w:tc>
        <w:tc>
          <w:tcPr>
            <w:tcW w:w="109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曹县调查队科员（1）(</w:t>
            </w:r>
            <w:r>
              <w:rPr>
                <w:rFonts w:ascii="宋体" w:hAnsi="宋体" w:cs="宋体"/>
                <w:color w:val="000000"/>
                <w:kern w:val="0"/>
                <w:sz w:val="22"/>
              </w:rPr>
              <w:t>400110115051</w:t>
            </w:r>
            <w:r>
              <w:rPr>
                <w:rFonts w:hint="eastAsia" w:ascii="宋体" w:hAnsi="宋体" w:cs="宋体"/>
                <w:color w:val="000000"/>
                <w:kern w:val="0"/>
                <w:sz w:val="22"/>
              </w:rPr>
              <w:t>)</w:t>
            </w:r>
          </w:p>
        </w:tc>
        <w:tc>
          <w:tcPr>
            <w:tcW w:w="1375"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r>
              <w:rPr>
                <w:rFonts w:ascii="宋体" w:hAnsi="宋体" w:cs="宋体"/>
                <w:color w:val="000000"/>
                <w:kern w:val="0"/>
                <w:sz w:val="22"/>
              </w:rPr>
              <w:t>6.4</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付江涛</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13523703052510</w:t>
            </w:r>
          </w:p>
        </w:tc>
        <w:tc>
          <w:tcPr>
            <w:tcW w:w="1092"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2月24日</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吕  媛</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13523708044614</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杨  柳</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13523708050226</w:t>
            </w:r>
          </w:p>
        </w:tc>
        <w:tc>
          <w:tcPr>
            <w:tcW w:w="109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曹县调查队科员（2）(</w:t>
            </w:r>
            <w:r>
              <w:rPr>
                <w:rFonts w:ascii="宋体" w:hAnsi="宋体" w:cs="宋体"/>
                <w:color w:val="000000"/>
                <w:kern w:val="0"/>
                <w:sz w:val="22"/>
              </w:rPr>
              <w:t>400110115052</w:t>
            </w:r>
            <w:r>
              <w:rPr>
                <w:rFonts w:hint="eastAsia" w:ascii="宋体" w:hAnsi="宋体" w:cs="宋体"/>
                <w:color w:val="000000"/>
                <w:kern w:val="0"/>
                <w:sz w:val="22"/>
              </w:rPr>
              <w:t>)</w:t>
            </w:r>
          </w:p>
        </w:tc>
        <w:tc>
          <w:tcPr>
            <w:tcW w:w="1375"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15.0</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石  阳</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13523210383415</w:t>
            </w:r>
          </w:p>
        </w:tc>
        <w:tc>
          <w:tcPr>
            <w:tcW w:w="1092"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2月24日</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75" w:type="dxa"/>
            <w:vMerge w:val="continue"/>
            <w:tcBorders>
              <w:left w:val="nil"/>
              <w:right w:val="single" w:color="auto" w:sz="4" w:space="0"/>
            </w:tcBorders>
            <w:shd w:val="clear" w:color="auto" w:fill="auto"/>
            <w:vAlign w:val="center"/>
          </w:tcPr>
          <w:p>
            <w:pPr>
              <w:jc w:val="center"/>
              <w:rPr>
                <w:rFonts w:ascii="Arial" w:hAnsi="Arial" w:cs="Arial"/>
                <w:sz w:val="20"/>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胡尊洁</w:t>
            </w:r>
          </w:p>
        </w:tc>
        <w:tc>
          <w:tcPr>
            <w:tcW w:w="177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13523709041501</w:t>
            </w:r>
          </w:p>
        </w:tc>
        <w:tc>
          <w:tcPr>
            <w:tcW w:w="10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9" w:hRule="exact"/>
        </w:trPr>
        <w:tc>
          <w:tcPr>
            <w:tcW w:w="269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375" w:type="dxa"/>
            <w:vMerge w:val="continue"/>
            <w:tcBorders>
              <w:left w:val="nil"/>
              <w:bottom w:val="single" w:color="auto" w:sz="4" w:space="0"/>
              <w:right w:val="single" w:color="auto" w:sz="4" w:space="0"/>
            </w:tcBorders>
            <w:shd w:val="clear" w:color="auto" w:fill="auto"/>
            <w:vAlign w:val="center"/>
          </w:tcPr>
          <w:p>
            <w:pPr>
              <w:jc w:val="center"/>
              <w:rPr>
                <w:rFonts w:ascii="Arial" w:hAnsi="Arial" w:cs="Arial"/>
                <w:sz w:val="20"/>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王建涛</w:t>
            </w:r>
          </w:p>
        </w:tc>
        <w:tc>
          <w:tcPr>
            <w:tcW w:w="1774" w:type="dxa"/>
            <w:tcBorders>
              <w:top w:val="single" w:color="auto" w:sz="4" w:space="0"/>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13524402033313</w:t>
            </w:r>
          </w:p>
        </w:tc>
        <w:tc>
          <w:tcPr>
            <w:tcW w:w="109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bl>
    <w:p>
      <w:pPr>
        <w:snapToGrid w:val="0"/>
        <w:spacing w:line="62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注</w:t>
      </w:r>
      <w:r>
        <w:rPr>
          <w:rFonts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rPr>
        <w:t>同一职位</w:t>
      </w:r>
      <w:r>
        <w:rPr>
          <w:rFonts w:ascii="仿宋_GB2312" w:hAnsi="宋体" w:eastAsia="仿宋_GB2312" w:cs="宋体"/>
          <w:color w:val="000000"/>
          <w:kern w:val="0"/>
          <w:sz w:val="24"/>
          <w:szCs w:val="24"/>
        </w:rPr>
        <w:t>按考生准考证号排序。</w:t>
      </w: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请进入面试的考生于20</w:t>
      </w:r>
      <w:r>
        <w:rPr>
          <w:rFonts w:hint="eastAsia" w:eastAsia="仿宋_GB2312"/>
          <w:sz w:val="32"/>
          <w:szCs w:val="32"/>
          <w:shd w:val="clear" w:color="auto" w:fill="FFFFFF"/>
        </w:rPr>
        <w:t>19</w:t>
      </w:r>
      <w:r>
        <w:rPr>
          <w:rFonts w:eastAsia="仿宋_GB2312"/>
          <w:sz w:val="32"/>
          <w:szCs w:val="32"/>
          <w:shd w:val="clear" w:color="auto" w:fill="FFFFFF"/>
        </w:rPr>
        <w:t>年</w:t>
      </w:r>
      <w:r>
        <w:rPr>
          <w:rFonts w:hint="eastAsia" w:eastAsia="仿宋_GB2312"/>
          <w:sz w:val="32"/>
          <w:szCs w:val="32"/>
          <w:shd w:val="clear" w:color="auto" w:fill="FFFFFF"/>
        </w:rPr>
        <w:t>2</w:t>
      </w:r>
      <w:r>
        <w:rPr>
          <w:rFonts w:eastAsia="仿宋_GB2312"/>
          <w:sz w:val="32"/>
          <w:szCs w:val="32"/>
          <w:shd w:val="clear" w:color="auto" w:fill="FFFFFF"/>
        </w:rPr>
        <w:t>月</w:t>
      </w:r>
      <w:r>
        <w:rPr>
          <w:rFonts w:hint="eastAsia" w:eastAsia="仿宋_GB2312"/>
          <w:sz w:val="32"/>
          <w:szCs w:val="32"/>
          <w:shd w:val="clear" w:color="auto" w:fill="FFFFFF"/>
        </w:rPr>
        <w:t>12</w:t>
      </w:r>
      <w:r>
        <w:rPr>
          <w:rFonts w:eastAsia="仿宋_GB2312"/>
          <w:sz w:val="32"/>
          <w:szCs w:val="32"/>
          <w:shd w:val="clear" w:color="auto" w:fill="FFFFFF"/>
        </w:rPr>
        <w:t>日</w:t>
      </w:r>
      <w:r>
        <w:rPr>
          <w:rFonts w:hint="eastAsia" w:eastAsia="仿宋_GB2312"/>
          <w:sz w:val="32"/>
          <w:szCs w:val="32"/>
          <w:shd w:val="clear" w:color="auto" w:fill="FFFFFF"/>
        </w:rPr>
        <w:t>下午17:00</w:t>
      </w:r>
      <w:r>
        <w:rPr>
          <w:rFonts w:eastAsia="仿宋_GB2312"/>
          <w:sz w:val="32"/>
          <w:szCs w:val="32"/>
          <w:shd w:val="clear" w:color="auto" w:fill="FFFFFF"/>
        </w:rPr>
        <w:t>时前确认是否参加面试，确认方式为电子邮件和</w:t>
      </w:r>
      <w:r>
        <w:rPr>
          <w:rFonts w:hint="eastAsia" w:eastAsia="仿宋_GB2312"/>
          <w:sz w:val="32"/>
          <w:szCs w:val="32"/>
          <w:shd w:val="clear" w:color="auto" w:fill="FFFFFF"/>
        </w:rPr>
        <w:t>电话</w:t>
      </w:r>
      <w:r>
        <w:rPr>
          <w:rFonts w:eastAsia="仿宋_GB2312"/>
          <w:sz w:val="32"/>
          <w:szCs w:val="32"/>
          <w:shd w:val="clear" w:color="auto" w:fill="FFFFFF"/>
        </w:rPr>
        <w:t>确认。要求如下：</w:t>
      </w:r>
      <w:r>
        <w:rPr>
          <w:rFonts w:hint="eastAsia"/>
          <w:sz w:val="32"/>
          <w:szCs w:val="32"/>
          <w:shd w:val="clear" w:color="auto" w:fill="FFFFFF"/>
        </w:rPr>
        <w:t xml:space="preserve">    </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确认参加面试</w:t>
      </w:r>
      <w:r>
        <w:rPr>
          <w:rFonts w:ascii="仿宋_GB2312" w:eastAsia="仿宋_GB2312"/>
          <w:sz w:val="32"/>
          <w:szCs w:val="32"/>
        </w:rPr>
        <w:t>的考生请填写</w:t>
      </w:r>
      <w:r>
        <w:rPr>
          <w:rFonts w:hint="eastAsia" w:ascii="仿宋_GB2312" w:eastAsia="仿宋_GB2312"/>
          <w:sz w:val="32"/>
          <w:szCs w:val="32"/>
        </w:rPr>
        <w:t>《XXX确认参加XXX队XX职位面试》</w:t>
      </w:r>
      <w:r>
        <w:rPr>
          <w:rFonts w:hint="eastAsia" w:ascii="仿宋_GB2312" w:hAnsi="仿宋_GB2312" w:eastAsia="仿宋_GB2312"/>
          <w:b/>
          <w:sz w:val="32"/>
          <w:szCs w:val="32"/>
          <w:shd w:val="clear" w:color="auto" w:fill="FFFFFF"/>
        </w:rPr>
        <w:t>（详见附件</w:t>
      </w:r>
      <w:r>
        <w:rPr>
          <w:rFonts w:ascii="仿宋_GB2312" w:hAnsi="仿宋_GB2312" w:eastAsia="仿宋_GB2312"/>
          <w:b/>
          <w:sz w:val="32"/>
          <w:szCs w:val="32"/>
          <w:shd w:val="clear" w:color="auto" w:fill="FFFFFF"/>
        </w:rPr>
        <w:t>1</w:t>
      </w:r>
      <w:r>
        <w:rPr>
          <w:rFonts w:hint="eastAsia" w:ascii="仿宋_GB2312" w:hAnsi="仿宋_GB2312" w:eastAsia="仿宋_GB2312"/>
          <w:b/>
          <w:sz w:val="32"/>
          <w:szCs w:val="32"/>
          <w:shd w:val="clear" w:color="auto" w:fill="FFFFFF"/>
        </w:rPr>
        <w:t>）</w:t>
      </w:r>
      <w:r>
        <w:rPr>
          <w:rFonts w:hint="eastAsia" w:ascii="仿宋_GB2312" w:hAnsi="仿宋_GB2312" w:eastAsia="仿宋_GB2312"/>
          <w:sz w:val="32"/>
          <w:szCs w:val="32"/>
          <w:shd w:val="clear" w:color="auto" w:fill="FFFFFF"/>
        </w:rPr>
        <w:t>，</w:t>
      </w:r>
      <w:r>
        <w:rPr>
          <w:rFonts w:ascii="仿宋_GB2312" w:hAnsi="仿宋_GB2312" w:eastAsia="仿宋_GB2312"/>
          <w:sz w:val="32"/>
          <w:szCs w:val="32"/>
          <w:shd w:val="clear" w:color="auto" w:fill="FFFFFF"/>
        </w:rPr>
        <w:t>经本人签名</w:t>
      </w:r>
      <w:r>
        <w:rPr>
          <w:rFonts w:hint="eastAsia" w:ascii="仿宋_GB2312" w:hAnsi="仿宋_GB2312" w:eastAsia="仿宋_GB2312"/>
          <w:sz w:val="32"/>
          <w:szCs w:val="32"/>
          <w:shd w:val="clear" w:color="auto" w:fill="FFFFFF"/>
        </w:rPr>
        <w:t>并</w:t>
      </w:r>
      <w:r>
        <w:rPr>
          <w:rFonts w:ascii="仿宋_GB2312" w:hAnsi="仿宋_GB2312" w:eastAsia="仿宋_GB2312"/>
          <w:sz w:val="32"/>
          <w:szCs w:val="32"/>
          <w:shd w:val="clear" w:color="auto" w:fill="FFFFFF"/>
        </w:rPr>
        <w:t>按手印</w:t>
      </w:r>
      <w:r>
        <w:rPr>
          <w:rFonts w:hint="eastAsia" w:ascii="仿宋_GB2312" w:hAnsi="仿宋_GB2312" w:eastAsia="仿宋_GB2312"/>
          <w:sz w:val="32"/>
          <w:szCs w:val="32"/>
          <w:shd w:val="clear" w:color="auto" w:fill="FFFFFF"/>
        </w:rPr>
        <w:t>后</w:t>
      </w:r>
      <w:r>
        <w:rPr>
          <w:rFonts w:ascii="仿宋_GB2312" w:hAnsi="仿宋_GB2312" w:eastAsia="仿宋_GB2312"/>
          <w:sz w:val="32"/>
          <w:szCs w:val="32"/>
          <w:shd w:val="clear" w:color="auto" w:fill="FFFFFF"/>
        </w:rPr>
        <w:t>，发送扫描件至</w:t>
      </w:r>
      <w:r>
        <w:rPr>
          <w:color w:val="000000"/>
          <w:sz w:val="32"/>
          <w:shd w:val="clear" w:color="auto" w:fill="FFFFFF"/>
        </w:rPr>
        <w:t>liuyuan@stats-sd.gov.cn</w:t>
      </w:r>
      <w:r>
        <w:rPr>
          <w:rFonts w:hint="eastAsia" w:ascii="仿宋_GB2312" w:eastAsia="仿宋_GB2312"/>
          <w:sz w:val="32"/>
          <w:szCs w:val="32"/>
        </w:rPr>
        <w:t>，电子邮件标题统一为“XXX确认参加XXX队XX职位面试”，同时拨打0531－8</w:t>
      </w:r>
      <w:r>
        <w:rPr>
          <w:rFonts w:ascii="仿宋_GB2312" w:eastAsia="仿宋_GB2312"/>
          <w:sz w:val="32"/>
          <w:szCs w:val="32"/>
        </w:rPr>
        <w:t>6197908</w:t>
      </w:r>
      <w:r>
        <w:rPr>
          <w:rFonts w:hint="eastAsia" w:ascii="仿宋_GB2312" w:eastAsia="仿宋_GB2312"/>
          <w:sz w:val="32"/>
          <w:szCs w:val="32"/>
        </w:rPr>
        <w:t>或86197956进行确认。如网上报名时填报的通讯地址、联系方式等信息发生变化，请在电子邮件中注明。</w:t>
      </w:r>
      <w:r>
        <w:rPr>
          <w:rFonts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填写《放弃面试</w:t>
      </w:r>
      <w:r>
        <w:rPr>
          <w:rFonts w:hint="eastAsia" w:eastAsia="仿宋_GB2312"/>
          <w:sz w:val="32"/>
          <w:shd w:val="clear" w:color="auto" w:fill="FFFFFF"/>
        </w:rPr>
        <w:t>资格</w:t>
      </w:r>
      <w:r>
        <w:rPr>
          <w:rFonts w:eastAsia="仿宋_GB2312"/>
          <w:sz w:val="32"/>
          <w:shd w:val="clear" w:color="auto" w:fill="FFFFFF"/>
        </w:rPr>
        <w:t>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w:t>
      </w:r>
      <w:r>
        <w:rPr>
          <w:rFonts w:hint="eastAsia" w:ascii="仿宋_GB2312" w:hAnsi="仿宋_GB2312" w:eastAsia="仿宋_GB2312"/>
          <w:sz w:val="32"/>
          <w:szCs w:val="32"/>
          <w:shd w:val="clear" w:color="auto" w:fill="FFFFFF"/>
        </w:rPr>
        <w:t>并</w:t>
      </w:r>
      <w:r>
        <w:rPr>
          <w:rFonts w:ascii="仿宋_GB2312" w:hAnsi="仿宋_GB2312" w:eastAsia="仿宋_GB2312"/>
          <w:sz w:val="32"/>
          <w:szCs w:val="32"/>
          <w:shd w:val="clear" w:color="auto" w:fill="FFFFFF"/>
        </w:rPr>
        <w:t>按手印</w:t>
      </w:r>
      <w:r>
        <w:rPr>
          <w:rFonts w:hint="eastAsia" w:ascii="仿宋_GB2312" w:hAnsi="仿宋_GB2312" w:eastAsia="仿宋_GB2312"/>
          <w:sz w:val="32"/>
          <w:szCs w:val="32"/>
          <w:shd w:val="clear" w:color="auto" w:fill="FFFFFF"/>
        </w:rPr>
        <w:t>后</w:t>
      </w:r>
      <w:r>
        <w:rPr>
          <w:rFonts w:eastAsia="仿宋_GB2312"/>
          <w:sz w:val="32"/>
          <w:shd w:val="clear" w:color="auto" w:fill="FFFFFF"/>
        </w:rPr>
        <w:t>，于</w:t>
      </w:r>
      <w:r>
        <w:rPr>
          <w:rFonts w:eastAsia="仿宋_GB2312"/>
          <w:sz w:val="32"/>
          <w:szCs w:val="32"/>
          <w:shd w:val="clear" w:color="auto" w:fill="FFFFFF"/>
        </w:rPr>
        <w:t>20</w:t>
      </w:r>
      <w:r>
        <w:rPr>
          <w:rFonts w:hint="eastAsia" w:eastAsia="仿宋_GB2312"/>
          <w:sz w:val="32"/>
          <w:szCs w:val="32"/>
          <w:shd w:val="clear" w:color="auto" w:fill="FFFFFF"/>
        </w:rPr>
        <w:t>19</w:t>
      </w:r>
      <w:r>
        <w:rPr>
          <w:rFonts w:eastAsia="仿宋_GB2312"/>
          <w:sz w:val="32"/>
          <w:szCs w:val="32"/>
          <w:shd w:val="clear" w:color="auto" w:fill="FFFFFF"/>
        </w:rPr>
        <w:t>年</w:t>
      </w:r>
      <w:r>
        <w:rPr>
          <w:rFonts w:hint="eastAsia" w:eastAsia="仿宋_GB2312"/>
          <w:sz w:val="32"/>
          <w:szCs w:val="32"/>
          <w:shd w:val="clear" w:color="auto" w:fill="FFFFFF"/>
        </w:rPr>
        <w:t>2</w:t>
      </w:r>
      <w:r>
        <w:rPr>
          <w:rFonts w:eastAsia="仿宋_GB2312"/>
          <w:sz w:val="32"/>
          <w:szCs w:val="32"/>
          <w:shd w:val="clear" w:color="auto" w:fill="FFFFFF"/>
        </w:rPr>
        <w:t>月</w:t>
      </w:r>
      <w:r>
        <w:rPr>
          <w:rFonts w:hint="eastAsia" w:eastAsia="仿宋_GB2312"/>
          <w:sz w:val="32"/>
          <w:szCs w:val="32"/>
          <w:shd w:val="clear" w:color="auto" w:fill="FFFFFF"/>
        </w:rPr>
        <w:t>12</w:t>
      </w:r>
      <w:r>
        <w:rPr>
          <w:rFonts w:eastAsia="仿宋_GB2312"/>
          <w:sz w:val="32"/>
          <w:szCs w:val="32"/>
          <w:shd w:val="clear" w:color="auto" w:fill="FFFFFF"/>
        </w:rPr>
        <w:t>日</w:t>
      </w:r>
      <w:r>
        <w:rPr>
          <w:rFonts w:hint="eastAsia" w:eastAsia="仿宋_GB2312"/>
          <w:sz w:val="32"/>
          <w:szCs w:val="32"/>
          <w:shd w:val="clear" w:color="auto" w:fill="FFFFFF"/>
        </w:rPr>
        <w:t>下午17:00</w:t>
      </w:r>
      <w:r>
        <w:rPr>
          <w:rFonts w:eastAsia="仿宋_GB2312"/>
          <w:sz w:val="32"/>
          <w:szCs w:val="32"/>
          <w:shd w:val="clear" w:color="auto" w:fill="FFFFFF"/>
        </w:rPr>
        <w:t>时前</w:t>
      </w:r>
      <w:r>
        <w:rPr>
          <w:rFonts w:eastAsia="仿宋_GB2312"/>
          <w:color w:val="000000"/>
          <w:sz w:val="32"/>
          <w:shd w:val="clear" w:color="auto" w:fill="FFFFFF"/>
        </w:rPr>
        <w:t>发送扫描件至</w:t>
      </w:r>
      <w:r>
        <w:rPr>
          <w:color w:val="000000"/>
          <w:sz w:val="32"/>
          <w:shd w:val="clear" w:color="auto" w:fill="FFFFFF"/>
        </w:rPr>
        <w:t>liuyuan@stats-sd.gov.cn</w:t>
      </w:r>
      <w:r>
        <w:rPr>
          <w:rFonts w:hint="eastAsia"/>
          <w:color w:val="000000"/>
          <w:sz w:val="32"/>
          <w:shd w:val="clear" w:color="auto" w:fill="FFFFFF"/>
        </w:rPr>
        <w:t>。</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w:t>
      </w:r>
      <w:r>
        <w:rPr>
          <w:rFonts w:eastAsia="仿宋_GB2312"/>
          <w:b/>
          <w:bCs/>
          <w:sz w:val="32"/>
          <w:shd w:val="clear" w:color="auto" w:fill="FFFFFF"/>
        </w:rPr>
        <w:t>将上报中央公务员主管部门</w:t>
      </w:r>
      <w:r>
        <w:rPr>
          <w:rFonts w:hint="eastAsia" w:eastAsia="仿宋_GB2312"/>
          <w:b/>
          <w:bCs/>
          <w:sz w:val="32"/>
          <w:shd w:val="clear" w:color="auto" w:fill="FFFFFF"/>
        </w:rPr>
        <w:t>记入诚信档案</w:t>
      </w:r>
      <w:r>
        <w:rPr>
          <w:rFonts w:eastAsia="仿宋_GB2312"/>
          <w:b/>
          <w:bCs/>
          <w:sz w:val="32"/>
          <w:shd w:val="clear" w:color="auto" w:fill="FFFFFF"/>
        </w:rPr>
        <w:t>。</w:t>
      </w:r>
    </w:p>
    <w:p>
      <w:pPr>
        <w:shd w:val="solid" w:color="FFFFFF" w:fill="auto"/>
        <w:autoSpaceDN w:val="0"/>
        <w:spacing w:line="580" w:lineRule="exact"/>
        <w:ind w:firstLine="640"/>
        <w:rPr>
          <w:rFonts w:eastAsia="黑体"/>
          <w:sz w:val="32"/>
          <w:u w:val="single"/>
          <w:shd w:val="clear" w:color="auto" w:fill="FFFFFF"/>
        </w:rPr>
      </w:pPr>
      <w:r>
        <w:rPr>
          <w:rFonts w:hint="eastAsia" w:eastAsia="黑体"/>
          <w:sz w:val="32"/>
          <w:shd w:val="clear" w:color="auto" w:fill="FFFFFF"/>
        </w:rPr>
        <w:t>四、资格复审</w:t>
      </w:r>
    </w:p>
    <w:p>
      <w:pPr>
        <w:spacing w:line="600" w:lineRule="exact"/>
        <w:ind w:firstLine="645"/>
        <w:rPr>
          <w:rFonts w:ascii="仿宋_GB2312" w:eastAsia="仿宋_GB2312"/>
          <w:sz w:val="32"/>
          <w:szCs w:val="32"/>
        </w:rPr>
      </w:pPr>
      <w:r>
        <w:rPr>
          <w:rFonts w:hint="eastAsia" w:ascii="仿宋_GB2312" w:eastAsia="仿宋_GB2312"/>
          <w:sz w:val="32"/>
          <w:szCs w:val="32"/>
        </w:rPr>
        <w:t>请考生于201</w:t>
      </w:r>
      <w:r>
        <w:rPr>
          <w:rFonts w:ascii="仿宋_GB2312" w:eastAsia="仿宋_GB2312"/>
          <w:sz w:val="32"/>
          <w:szCs w:val="32"/>
        </w:rPr>
        <w:t>9</w:t>
      </w:r>
      <w:r>
        <w:rPr>
          <w:rFonts w:hint="eastAsia" w:ascii="仿宋_GB2312" w:eastAsia="仿宋_GB2312"/>
          <w:sz w:val="32"/>
          <w:szCs w:val="32"/>
        </w:rPr>
        <w:t>年</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21</w:t>
      </w:r>
      <w:r>
        <w:rPr>
          <w:rFonts w:hint="eastAsia" w:ascii="仿宋_GB2312" w:eastAsia="仿宋_GB2312"/>
          <w:sz w:val="32"/>
          <w:szCs w:val="32"/>
        </w:rPr>
        <w:t>日9：00-15：00，带以下材料到济南吉华大厦（山东省济南市</w:t>
      </w:r>
      <w:r>
        <w:rPr>
          <w:rFonts w:ascii="仿宋_GB2312" w:eastAsia="仿宋_GB2312"/>
          <w:sz w:val="32"/>
          <w:szCs w:val="32"/>
        </w:rPr>
        <w:t>市中区英贤街19号</w:t>
      </w:r>
      <w:r>
        <w:rPr>
          <w:rFonts w:hint="eastAsia" w:ascii="仿宋_GB2312" w:eastAsia="仿宋_GB2312"/>
          <w:sz w:val="32"/>
          <w:szCs w:val="32"/>
        </w:rPr>
        <w:t>）进行资格复审：</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本人身份证</w:t>
      </w:r>
      <w:r>
        <w:rPr>
          <w:rFonts w:hint="eastAsia" w:eastAsia="仿宋_GB2312"/>
          <w:sz w:val="32"/>
          <w:szCs w:val="32"/>
        </w:rPr>
        <w:t>（原件及</w:t>
      </w:r>
      <w:r>
        <w:rPr>
          <w:rFonts w:eastAsia="仿宋_GB2312"/>
          <w:sz w:val="32"/>
          <w:szCs w:val="32"/>
        </w:rPr>
        <w:t>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公共科目笔试准考证</w:t>
      </w:r>
      <w:r>
        <w:rPr>
          <w:rFonts w:hint="eastAsia" w:eastAsia="仿宋_GB2312"/>
          <w:sz w:val="32"/>
          <w:szCs w:val="32"/>
        </w:rPr>
        <w:t>（原件及</w:t>
      </w:r>
      <w:r>
        <w:rPr>
          <w:rFonts w:eastAsia="仿宋_GB2312"/>
          <w:sz w:val="32"/>
          <w:szCs w:val="32"/>
        </w:rPr>
        <w:t>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 xml:space="preserve">. </w:t>
      </w:r>
      <w:r>
        <w:rPr>
          <w:rFonts w:eastAsia="仿宋_GB2312"/>
          <w:sz w:val="32"/>
          <w:szCs w:val="32"/>
        </w:rPr>
        <w:t>本（专）科、研究生各阶段学历、学位证书</w:t>
      </w:r>
      <w:r>
        <w:rPr>
          <w:rFonts w:hint="eastAsia" w:eastAsia="仿宋_GB2312"/>
          <w:sz w:val="32"/>
          <w:szCs w:val="32"/>
        </w:rPr>
        <w:t>（原件及</w:t>
      </w:r>
      <w:r>
        <w:rPr>
          <w:rFonts w:eastAsia="仿宋_GB2312"/>
          <w:sz w:val="32"/>
          <w:szCs w:val="32"/>
        </w:rPr>
        <w:t>复印件</w:t>
      </w:r>
      <w:r>
        <w:rPr>
          <w:rFonts w:hint="eastAsia" w:eastAsia="仿宋_GB2312"/>
          <w:sz w:val="32"/>
          <w:szCs w:val="32"/>
        </w:rPr>
        <w:t>）</w:t>
      </w:r>
      <w:r>
        <w:rPr>
          <w:rFonts w:eastAsia="仿宋_GB2312"/>
          <w:sz w:val="32"/>
          <w:szCs w:val="32"/>
        </w:rPr>
        <w:t>，</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等（原件及</w:t>
      </w:r>
      <w:r>
        <w:rPr>
          <w:rFonts w:eastAsia="仿宋_GB2312"/>
          <w:sz w:val="32"/>
          <w:szCs w:val="32"/>
        </w:rPr>
        <w:t>复印件</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原件及</w:t>
      </w:r>
      <w:r>
        <w:rPr>
          <w:rFonts w:eastAsia="仿宋_GB2312"/>
          <w:sz w:val="32"/>
          <w:szCs w:val="32"/>
        </w:rPr>
        <w:t>复印件</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 xml:space="preserve">6. </w:t>
      </w:r>
      <w:r>
        <w:rPr>
          <w:rFonts w:hint="eastAsia" w:ascii="仿宋_GB2312" w:eastAsia="仿宋_GB2312"/>
          <w:sz w:val="32"/>
          <w:szCs w:val="32"/>
        </w:rPr>
        <w:t>近期一寸正面彩色免冠照片1张，在照片背面用签字笔或钢笔写上报考</w:t>
      </w:r>
      <w:r>
        <w:rPr>
          <w:rFonts w:ascii="仿宋_GB2312" w:eastAsia="仿宋_GB2312"/>
          <w:sz w:val="32"/>
          <w:szCs w:val="32"/>
        </w:rPr>
        <w:t>职位和</w:t>
      </w:r>
      <w:r>
        <w:rPr>
          <w:rFonts w:hint="eastAsia" w:ascii="仿宋_GB2312" w:eastAsia="仿宋_GB2312"/>
          <w:sz w:val="32"/>
          <w:szCs w:val="32"/>
        </w:rPr>
        <w:t>本人姓名。</w:t>
      </w:r>
    </w:p>
    <w:p>
      <w:pPr>
        <w:spacing w:line="580" w:lineRule="exact"/>
        <w:ind w:firstLine="640" w:firstLineChars="200"/>
        <w:rPr>
          <w:rFonts w:eastAsia="仿宋_GB2312"/>
          <w:sz w:val="32"/>
          <w:szCs w:val="32"/>
        </w:rPr>
      </w:pPr>
      <w:r>
        <w:rPr>
          <w:rFonts w:hint="eastAsia" w:eastAsia="仿宋_GB2312"/>
          <w:sz w:val="32"/>
          <w:szCs w:val="32"/>
        </w:rPr>
        <w:t xml:space="preserve">7. </w:t>
      </w:r>
      <w:r>
        <w:rPr>
          <w:rFonts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w:t>
      </w:r>
      <w:r>
        <w:rPr>
          <w:rFonts w:hint="eastAsia" w:eastAsia="仿宋_GB2312"/>
          <w:sz w:val="32"/>
          <w:szCs w:val="32"/>
        </w:rPr>
        <w:t>学生证</w:t>
      </w:r>
      <w:r>
        <w:rPr>
          <w:rFonts w:eastAsia="仿宋_GB2312"/>
          <w:sz w:val="32"/>
          <w:szCs w:val="32"/>
        </w:rPr>
        <w:t>（</w:t>
      </w:r>
      <w:r>
        <w:rPr>
          <w:rFonts w:hint="eastAsia" w:eastAsia="仿宋_GB2312"/>
          <w:sz w:val="32"/>
          <w:szCs w:val="32"/>
        </w:rPr>
        <w:t>原件及</w:t>
      </w:r>
      <w:r>
        <w:rPr>
          <w:rFonts w:eastAsia="仿宋_GB2312"/>
          <w:sz w:val="32"/>
          <w:szCs w:val="32"/>
        </w:rPr>
        <w:t>复印件）</w:t>
      </w:r>
      <w:r>
        <w:rPr>
          <w:rFonts w:hint="eastAsia" w:eastAsia="仿宋_GB2312"/>
          <w:sz w:val="32"/>
          <w:szCs w:val="32"/>
        </w:rPr>
        <w:t>，</w:t>
      </w:r>
      <w:r>
        <w:rPr>
          <w:rFonts w:eastAsia="仿宋_GB2312"/>
          <w:sz w:val="32"/>
          <w:szCs w:val="32"/>
        </w:rPr>
        <w:t>所在学校加盖公章的报名推荐表</w:t>
      </w:r>
      <w:r>
        <w:rPr>
          <w:rFonts w:hint="eastAsia" w:eastAsia="仿宋_GB2312"/>
          <w:sz w:val="32"/>
          <w:szCs w:val="32"/>
        </w:rPr>
        <w:t>（须注明培养方式）</w:t>
      </w:r>
      <w:r>
        <w:rPr>
          <w:rFonts w:eastAsia="仿宋_GB2312"/>
          <w:sz w:val="32"/>
          <w:szCs w:val="32"/>
        </w:rPr>
        <w:t>。</w:t>
      </w:r>
    </w:p>
    <w:p>
      <w:pPr>
        <w:spacing w:line="58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w:t>
      </w:r>
      <w:r>
        <w:rPr>
          <w:rFonts w:eastAsia="仿宋_GB2312"/>
          <w:sz w:val="32"/>
          <w:szCs w:val="32"/>
        </w:rPr>
        <w:t>。现工作单位与报名时填写单位不一致的，还需提供离职</w:t>
      </w:r>
      <w:r>
        <w:rPr>
          <w:rFonts w:hint="eastAsia" w:eastAsia="仿宋_GB2312"/>
          <w:sz w:val="32"/>
          <w:szCs w:val="32"/>
        </w:rPr>
        <w:t>证明</w:t>
      </w:r>
      <w:r>
        <w:rPr>
          <w:rFonts w:eastAsia="仿宋_GB2312"/>
          <w:sz w:val="32"/>
          <w:szCs w:val="32"/>
        </w:rPr>
        <w:t>。</w:t>
      </w:r>
    </w:p>
    <w:p>
      <w:pPr>
        <w:spacing w:line="58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（原件</w:t>
      </w:r>
      <w:r>
        <w:rPr>
          <w:rFonts w:eastAsia="仿宋_GB2312"/>
          <w:sz w:val="32"/>
          <w:szCs w:val="32"/>
        </w:rPr>
        <w:t>及复印件</w:t>
      </w:r>
      <w:r>
        <w:rPr>
          <w:rFonts w:hint="eastAsia" w:eastAsia="仿宋_GB2312"/>
          <w:sz w:val="32"/>
          <w:szCs w:val="32"/>
        </w:rPr>
        <w:t>）</w:t>
      </w:r>
      <w:r>
        <w:rPr>
          <w:rFonts w:eastAsia="仿宋_GB2312"/>
          <w:sz w:val="32"/>
          <w:szCs w:val="32"/>
        </w:rPr>
        <w:t>。</w:t>
      </w:r>
    </w:p>
    <w:p>
      <w:pPr>
        <w:spacing w:line="580" w:lineRule="exact"/>
        <w:ind w:firstLine="643"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由县级及以上组织人事部门出具的服务期满、考核合格的证明（原件</w:t>
      </w:r>
      <w:r>
        <w:rPr>
          <w:rFonts w:eastAsia="仿宋_GB2312"/>
          <w:sz w:val="32"/>
          <w:szCs w:val="32"/>
        </w:rPr>
        <w:t>及复印件</w:t>
      </w:r>
      <w:r>
        <w:rPr>
          <w:rFonts w:hint="eastAsia" w:eastAsia="仿宋_GB2312"/>
          <w:sz w:val="32"/>
          <w:szCs w:val="32"/>
        </w:rPr>
        <w:t>）。</w:t>
      </w:r>
    </w:p>
    <w:p>
      <w:pPr>
        <w:spacing w:line="580" w:lineRule="exact"/>
        <w:ind w:firstLine="640" w:firstLineChars="200"/>
        <w:rPr>
          <w:rFonts w:eastAsia="仿宋_GB2312"/>
          <w:sz w:val="32"/>
          <w:szCs w:val="32"/>
          <w:u w:val="single"/>
        </w:rPr>
      </w:pPr>
      <w:r>
        <w:rPr>
          <w:rFonts w:hint="eastAsia" w:eastAsia="仿宋_GB2312"/>
          <w:sz w:val="32"/>
          <w:szCs w:val="32"/>
        </w:rPr>
        <w:t>8. 其他材料：</w:t>
      </w:r>
    </w:p>
    <w:p>
      <w:pPr>
        <w:snapToGrid w:val="0"/>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报考山东调查总队</w:t>
      </w:r>
      <w:r>
        <w:rPr>
          <w:rFonts w:ascii="仿宋_GB2312" w:eastAsia="仿宋_GB2312"/>
          <w:b/>
          <w:color w:val="000000"/>
          <w:sz w:val="32"/>
          <w:szCs w:val="32"/>
        </w:rPr>
        <w:t>综合处室副主任科员（</w:t>
      </w:r>
      <w:r>
        <w:rPr>
          <w:rFonts w:hint="eastAsia" w:ascii="仿宋_GB2312" w:eastAsia="仿宋_GB2312"/>
          <w:b/>
          <w:color w:val="000000"/>
          <w:sz w:val="32"/>
          <w:szCs w:val="32"/>
        </w:rPr>
        <w:t>1</w:t>
      </w:r>
      <w:r>
        <w:rPr>
          <w:rFonts w:ascii="仿宋_GB2312" w:eastAsia="仿宋_GB2312"/>
          <w:b/>
          <w:color w:val="000000"/>
          <w:sz w:val="32"/>
          <w:szCs w:val="32"/>
        </w:rPr>
        <w:t>）职位人员</w:t>
      </w:r>
      <w:r>
        <w:rPr>
          <w:rFonts w:hint="eastAsia" w:ascii="仿宋_GB2312" w:eastAsia="仿宋_GB2312"/>
          <w:color w:val="000000"/>
          <w:sz w:val="32"/>
          <w:szCs w:val="32"/>
        </w:rPr>
        <w:t>提供所在院系</w:t>
      </w:r>
      <w:r>
        <w:rPr>
          <w:rFonts w:ascii="仿宋_GB2312" w:eastAsia="仿宋_GB2312"/>
          <w:color w:val="000000"/>
          <w:sz w:val="32"/>
          <w:szCs w:val="32"/>
        </w:rPr>
        <w:t>出具的专业方向证明</w:t>
      </w:r>
      <w:r>
        <w:rPr>
          <w:rFonts w:hint="eastAsia" w:ascii="仿宋_GB2312" w:eastAsia="仿宋_GB2312"/>
          <w:color w:val="000000"/>
          <w:sz w:val="32"/>
          <w:szCs w:val="32"/>
        </w:rPr>
        <w:t>；单位出具的从事计算机相关工作证明，需注明工作具体岗位</w:t>
      </w:r>
      <w:r>
        <w:rPr>
          <w:rFonts w:ascii="仿宋_GB2312" w:eastAsia="仿宋_GB2312"/>
          <w:color w:val="000000"/>
          <w:sz w:val="32"/>
          <w:szCs w:val="32"/>
        </w:rPr>
        <w:t>、</w:t>
      </w:r>
      <w:r>
        <w:rPr>
          <w:rFonts w:hint="eastAsia" w:ascii="仿宋_GB2312" w:eastAsia="仿宋_GB2312"/>
          <w:color w:val="000000"/>
          <w:sz w:val="32"/>
          <w:szCs w:val="32"/>
        </w:rPr>
        <w:t>内容</w:t>
      </w:r>
      <w:r>
        <w:rPr>
          <w:rFonts w:ascii="仿宋_GB2312" w:eastAsia="仿宋_GB2312"/>
          <w:color w:val="000000"/>
          <w:sz w:val="32"/>
          <w:szCs w:val="32"/>
        </w:rPr>
        <w:t>和</w:t>
      </w:r>
      <w:r>
        <w:rPr>
          <w:rFonts w:hint="eastAsia" w:ascii="仿宋_GB2312" w:eastAsia="仿宋_GB2312"/>
          <w:color w:val="000000"/>
          <w:sz w:val="32"/>
          <w:szCs w:val="32"/>
        </w:rPr>
        <w:t>起止时间。</w:t>
      </w:r>
    </w:p>
    <w:p>
      <w:pPr>
        <w:snapToGrid w:val="0"/>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报考青岛调查队队业务处室科员和邹平调查队队科员</w:t>
      </w:r>
      <w:r>
        <w:rPr>
          <w:rFonts w:ascii="仿宋_GB2312" w:eastAsia="仿宋_GB2312"/>
          <w:b/>
          <w:color w:val="000000"/>
          <w:sz w:val="32"/>
          <w:szCs w:val="32"/>
        </w:rPr>
        <w:t>职位人员</w:t>
      </w:r>
      <w:r>
        <w:rPr>
          <w:rFonts w:hint="eastAsia" w:ascii="仿宋_GB2312" w:eastAsia="仿宋_GB2312"/>
          <w:color w:val="000000"/>
          <w:sz w:val="32"/>
          <w:szCs w:val="32"/>
        </w:rPr>
        <w:t>提供单位出具的从事统计工作的证明，需注明工作具体岗位</w:t>
      </w:r>
      <w:r>
        <w:rPr>
          <w:rFonts w:ascii="仿宋_GB2312" w:eastAsia="仿宋_GB2312"/>
          <w:color w:val="000000"/>
          <w:sz w:val="32"/>
          <w:szCs w:val="32"/>
        </w:rPr>
        <w:t>、</w:t>
      </w:r>
      <w:r>
        <w:rPr>
          <w:rFonts w:hint="eastAsia" w:ascii="仿宋_GB2312" w:eastAsia="仿宋_GB2312"/>
          <w:color w:val="000000"/>
          <w:sz w:val="32"/>
          <w:szCs w:val="32"/>
        </w:rPr>
        <w:t>内容</w:t>
      </w:r>
      <w:r>
        <w:rPr>
          <w:rFonts w:ascii="仿宋_GB2312" w:eastAsia="仿宋_GB2312"/>
          <w:color w:val="000000"/>
          <w:sz w:val="32"/>
          <w:szCs w:val="32"/>
        </w:rPr>
        <w:t>和</w:t>
      </w:r>
      <w:r>
        <w:rPr>
          <w:rFonts w:hint="eastAsia" w:ascii="仿宋_GB2312" w:eastAsia="仿宋_GB2312"/>
          <w:color w:val="000000"/>
          <w:sz w:val="32"/>
          <w:szCs w:val="32"/>
        </w:rPr>
        <w:t>起止时间。</w:t>
      </w:r>
    </w:p>
    <w:p>
      <w:pPr>
        <w:spacing w:line="580" w:lineRule="exact"/>
        <w:ind w:firstLine="640" w:firstLineChars="200"/>
        <w:rPr>
          <w:rFonts w:eastAsia="黑体"/>
          <w:sz w:val="32"/>
          <w:szCs w:val="32"/>
          <w:u w:val="single"/>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2019年</w:t>
      </w:r>
      <w:r>
        <w:rPr>
          <w:rFonts w:hint="eastAsia" w:eastAsia="仿宋_GB2312"/>
          <w:b/>
          <w:sz w:val="32"/>
          <w:szCs w:val="32"/>
          <w:shd w:val="clear" w:color="auto" w:fill="FFFFFF"/>
        </w:rPr>
        <w:t>2</w:t>
      </w:r>
      <w:r>
        <w:rPr>
          <w:rFonts w:eastAsia="仿宋_GB2312"/>
          <w:b/>
          <w:sz w:val="32"/>
          <w:szCs w:val="32"/>
          <w:shd w:val="clear" w:color="auto" w:fill="FFFFFF"/>
        </w:rPr>
        <w:t>月</w:t>
      </w:r>
      <w:r>
        <w:rPr>
          <w:rFonts w:hint="eastAsia" w:eastAsia="仿宋_GB2312"/>
          <w:b/>
          <w:sz w:val="32"/>
          <w:szCs w:val="32"/>
          <w:shd w:val="clear" w:color="auto" w:fill="FFFFFF"/>
        </w:rPr>
        <w:t>22</w:t>
      </w:r>
      <w:r>
        <w:rPr>
          <w:rFonts w:eastAsia="仿宋_GB2312"/>
          <w:b/>
          <w:sz w:val="32"/>
          <w:szCs w:val="32"/>
          <w:shd w:val="clear" w:color="auto" w:fill="FFFFFF"/>
        </w:rPr>
        <w:t>日</w:t>
      </w:r>
      <w:r>
        <w:rPr>
          <w:rFonts w:hint="eastAsia" w:eastAsia="仿宋_GB2312"/>
          <w:b/>
          <w:sz w:val="32"/>
          <w:szCs w:val="32"/>
          <w:shd w:val="clear" w:color="auto" w:fill="FFFFFF"/>
        </w:rPr>
        <w:t>至2</w:t>
      </w:r>
      <w:r>
        <w:rPr>
          <w:rFonts w:eastAsia="仿宋_GB2312"/>
          <w:b/>
          <w:sz w:val="32"/>
          <w:szCs w:val="32"/>
          <w:shd w:val="clear" w:color="auto" w:fill="FFFFFF"/>
        </w:rPr>
        <w:t>月</w:t>
      </w:r>
      <w:r>
        <w:rPr>
          <w:rFonts w:hint="eastAsia" w:eastAsia="仿宋_GB2312"/>
          <w:b/>
          <w:sz w:val="32"/>
          <w:szCs w:val="32"/>
          <w:shd w:val="clear" w:color="auto" w:fill="FFFFFF"/>
        </w:rPr>
        <w:t>24</w:t>
      </w:r>
      <w:r>
        <w:rPr>
          <w:rFonts w:eastAsia="仿宋_GB2312"/>
          <w:b/>
          <w:sz w:val="32"/>
          <w:szCs w:val="32"/>
          <w:shd w:val="clear" w:color="auto" w:fill="FFFFFF"/>
        </w:rPr>
        <w:t>日</w:t>
      </w:r>
      <w:r>
        <w:rPr>
          <w:rFonts w:eastAsia="仿宋_GB2312"/>
          <w:sz w:val="32"/>
          <w:szCs w:val="32"/>
          <w:shd w:val="clear" w:color="auto" w:fill="FFFFFF"/>
        </w:rPr>
        <w:t>进行。</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Pr>
          <w:rFonts w:hint="eastAsia" w:eastAsia="仿宋_GB2312"/>
          <w:sz w:val="32"/>
          <w:szCs w:val="32"/>
        </w:rPr>
        <w:t xml:space="preserve">. </w:t>
      </w:r>
      <w:r>
        <w:rPr>
          <w:rFonts w:hint="eastAsia" w:eastAsia="仿宋_GB2312"/>
          <w:b/>
          <w:sz w:val="32"/>
          <w:szCs w:val="32"/>
          <w:shd w:val="clear" w:color="auto" w:fill="FFFFFF"/>
        </w:rPr>
        <w:t>2</w:t>
      </w:r>
      <w:r>
        <w:rPr>
          <w:rFonts w:eastAsia="仿宋_GB2312"/>
          <w:b/>
          <w:sz w:val="32"/>
          <w:szCs w:val="32"/>
          <w:shd w:val="clear" w:color="auto" w:fill="FFFFFF"/>
        </w:rPr>
        <w:t>月</w:t>
      </w:r>
      <w:r>
        <w:rPr>
          <w:rFonts w:hint="eastAsia" w:eastAsia="仿宋_GB2312"/>
          <w:b/>
          <w:sz w:val="32"/>
          <w:szCs w:val="32"/>
          <w:shd w:val="clear" w:color="auto" w:fill="FFFFFF"/>
        </w:rPr>
        <w:t>22</w:t>
      </w:r>
      <w:r>
        <w:rPr>
          <w:rFonts w:eastAsia="仿宋_GB2312"/>
          <w:b/>
          <w:sz w:val="32"/>
          <w:szCs w:val="32"/>
          <w:shd w:val="clear" w:color="auto" w:fill="FFFFFF"/>
        </w:rPr>
        <w:t>日</w:t>
      </w:r>
    </w:p>
    <w:p>
      <w:pPr>
        <w:shd w:val="solid" w:color="FFFFFF" w:fill="auto"/>
        <w:autoSpaceDN w:val="0"/>
        <w:spacing w:line="580" w:lineRule="exact"/>
        <w:ind w:firstLine="640"/>
        <w:rPr>
          <w:rFonts w:eastAsia="仿宋_GB2312"/>
          <w:sz w:val="32"/>
          <w:szCs w:val="32"/>
        </w:rPr>
      </w:pPr>
      <w:r>
        <w:rPr>
          <w:rFonts w:eastAsia="仿宋_GB2312"/>
          <w:sz w:val="32"/>
          <w:szCs w:val="32"/>
        </w:rPr>
        <w:t>报考</w:t>
      </w:r>
      <w:r>
        <w:rPr>
          <w:rFonts w:hint="eastAsia" w:eastAsia="仿宋_GB2312"/>
          <w:sz w:val="32"/>
          <w:szCs w:val="32"/>
        </w:rPr>
        <w:t>山东调查总队综合处室副主任科员（1）、山东调查总队综合处室副主任科员（2）、山东调查总队执法监督处副主任科员、济南调查队综合处室副主任科员、青岛调查队业务处室副主任科员、青岛调查队业务处室科员、淄博调查队业务科室科员、东营调查队业务科室科员、潍坊调查队业务科室科员（1）、潍坊调查队业务科室科员（2）、济宁调查队办公室科员、泰安调查队办公室科员、泰安调查队业务科室科员（1）、日照调查队业务科室科员、莱芜调查队业务科室科员（1）、莱芜调查队业务科室科员（2）、莱芜调查队业务科室科员（3）、聊城调查队办公室科员</w:t>
      </w:r>
      <w:r>
        <w:rPr>
          <w:rFonts w:eastAsia="仿宋_GB2312"/>
          <w:sz w:val="32"/>
          <w:szCs w:val="32"/>
        </w:rPr>
        <w:t>职位的考生进行面试。</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2</w:t>
      </w:r>
      <w:r>
        <w:rPr>
          <w:rFonts w:hint="eastAsia" w:eastAsia="仿宋_GB2312"/>
          <w:sz w:val="32"/>
          <w:szCs w:val="32"/>
        </w:rPr>
        <w:t xml:space="preserve">. </w:t>
      </w:r>
      <w:r>
        <w:rPr>
          <w:rFonts w:hint="eastAsia" w:eastAsia="仿宋_GB2312"/>
          <w:b/>
          <w:sz w:val="32"/>
          <w:szCs w:val="32"/>
          <w:shd w:val="clear" w:color="auto" w:fill="FFFFFF"/>
        </w:rPr>
        <w:t>2</w:t>
      </w:r>
      <w:r>
        <w:rPr>
          <w:rFonts w:eastAsia="仿宋_GB2312"/>
          <w:b/>
          <w:sz w:val="32"/>
          <w:szCs w:val="32"/>
          <w:shd w:val="clear" w:color="auto" w:fill="FFFFFF"/>
        </w:rPr>
        <w:t>月</w:t>
      </w:r>
      <w:r>
        <w:rPr>
          <w:rFonts w:hint="eastAsia" w:eastAsia="仿宋_GB2312"/>
          <w:b/>
          <w:sz w:val="32"/>
          <w:szCs w:val="32"/>
          <w:shd w:val="clear" w:color="auto" w:fill="FFFFFF"/>
        </w:rPr>
        <w:t>23</w:t>
      </w:r>
      <w:r>
        <w:rPr>
          <w:rFonts w:eastAsia="仿宋_GB2312"/>
          <w:b/>
          <w:sz w:val="32"/>
          <w:szCs w:val="32"/>
          <w:shd w:val="clear" w:color="auto" w:fill="FFFFFF"/>
        </w:rPr>
        <w:t>日</w:t>
      </w:r>
    </w:p>
    <w:p>
      <w:pPr>
        <w:shd w:val="solid" w:color="FFFFFF" w:fill="auto"/>
        <w:autoSpaceDN w:val="0"/>
        <w:spacing w:line="580" w:lineRule="exact"/>
        <w:ind w:firstLine="643"/>
        <w:rPr>
          <w:rFonts w:eastAsia="仿宋_GB2312"/>
          <w:sz w:val="32"/>
          <w:szCs w:val="32"/>
          <w:shd w:val="clear" w:color="auto" w:fill="FFFFFF"/>
        </w:rPr>
      </w:pPr>
      <w:r>
        <w:rPr>
          <w:rFonts w:eastAsia="仿宋_GB2312"/>
          <w:sz w:val="32"/>
          <w:szCs w:val="32"/>
          <w:shd w:val="clear" w:color="auto" w:fill="FFFFFF"/>
        </w:rPr>
        <w:t>报考</w:t>
      </w:r>
      <w:r>
        <w:rPr>
          <w:rFonts w:hint="eastAsia" w:eastAsia="仿宋_GB2312"/>
          <w:sz w:val="32"/>
          <w:szCs w:val="32"/>
          <w:shd w:val="clear" w:color="auto" w:fill="FFFFFF"/>
        </w:rPr>
        <w:t>聊城调查队业务科室科员（1）、聊城调查队业务科室科员（2）、滨州调查队业务科室科员、菏泽调查队综合科室科员、菏泽调查队业务科室科员（1）、菏泽调查队业务科室科员（2）、历城调查队科员、商河调查队科员、青岛地区县级调查队科员、博山调查队科员（1）、博山调查队科员（2）、潍坊地区县级调查队科员、济宁地区县级调查队科员</w:t>
      </w:r>
      <w:r>
        <w:rPr>
          <w:rFonts w:eastAsia="仿宋_GB2312"/>
          <w:sz w:val="32"/>
          <w:szCs w:val="32"/>
          <w:shd w:val="clear" w:color="auto" w:fill="FFFFFF"/>
        </w:rPr>
        <w:t>职位的考生进行面试。</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3</w:t>
      </w:r>
      <w:r>
        <w:rPr>
          <w:rFonts w:hint="eastAsia" w:eastAsia="仿宋_GB2312"/>
          <w:sz w:val="32"/>
          <w:szCs w:val="32"/>
        </w:rPr>
        <w:t xml:space="preserve">. </w:t>
      </w:r>
      <w:r>
        <w:rPr>
          <w:rFonts w:hint="eastAsia" w:eastAsia="仿宋_GB2312"/>
          <w:b/>
          <w:sz w:val="32"/>
          <w:szCs w:val="32"/>
          <w:shd w:val="clear" w:color="auto" w:fill="FFFFFF"/>
        </w:rPr>
        <w:t>2</w:t>
      </w:r>
      <w:r>
        <w:rPr>
          <w:rFonts w:eastAsia="仿宋_GB2312"/>
          <w:b/>
          <w:sz w:val="32"/>
          <w:szCs w:val="32"/>
          <w:shd w:val="clear" w:color="auto" w:fill="FFFFFF"/>
        </w:rPr>
        <w:t>月</w:t>
      </w:r>
      <w:r>
        <w:rPr>
          <w:rFonts w:hint="eastAsia" w:eastAsia="仿宋_GB2312"/>
          <w:b/>
          <w:sz w:val="32"/>
          <w:szCs w:val="32"/>
          <w:shd w:val="clear" w:color="auto" w:fill="FFFFFF"/>
        </w:rPr>
        <w:t>24</w:t>
      </w:r>
      <w:r>
        <w:rPr>
          <w:rFonts w:eastAsia="仿宋_GB2312"/>
          <w:b/>
          <w:sz w:val="32"/>
          <w:szCs w:val="32"/>
          <w:shd w:val="clear" w:color="auto" w:fill="FFFFFF"/>
        </w:rPr>
        <w:t>日</w:t>
      </w:r>
    </w:p>
    <w:p>
      <w:pPr>
        <w:shd w:val="solid" w:color="FFFFFF" w:fill="auto"/>
        <w:autoSpaceDN w:val="0"/>
        <w:spacing w:line="580" w:lineRule="exact"/>
        <w:ind w:firstLine="643"/>
        <w:rPr>
          <w:rFonts w:eastAsia="仿宋_GB2312"/>
          <w:sz w:val="32"/>
          <w:szCs w:val="32"/>
          <w:shd w:val="clear" w:color="auto" w:fill="FFFFFF"/>
        </w:rPr>
      </w:pPr>
      <w:r>
        <w:rPr>
          <w:rFonts w:eastAsia="仿宋_GB2312"/>
          <w:sz w:val="32"/>
          <w:szCs w:val="32"/>
          <w:shd w:val="clear" w:color="auto" w:fill="FFFFFF"/>
        </w:rPr>
        <w:t>报考</w:t>
      </w:r>
      <w:r>
        <w:rPr>
          <w:rFonts w:hint="eastAsia" w:eastAsia="仿宋_GB2312"/>
          <w:sz w:val="32"/>
          <w:szCs w:val="32"/>
          <w:shd w:val="clear" w:color="auto" w:fill="FFFFFF"/>
        </w:rPr>
        <w:t>滕州调查队科员、牟平调查队科员、莱州调查队科员、蓬莱调查队科员、新泰调查队科员、文登调查队科员（1）、文登调查队科员（2）、荣成调查队科员、费县调查队科员（1）、费县调查队科员（2）、沂南调查队科员（1）、沂南调查队科员（2）、东昌府调查队科员（1）、东昌府调查队科员（2）、沾化调查队科员、邹平调查队科员、牡丹调查队科员、曹县调查队科员（1）、曹县调查队科员（2）</w:t>
      </w:r>
      <w:r>
        <w:rPr>
          <w:rFonts w:eastAsia="仿宋_GB2312"/>
          <w:sz w:val="32"/>
          <w:szCs w:val="32"/>
          <w:shd w:val="clear" w:color="auto" w:fill="FFFFFF"/>
        </w:rPr>
        <w:t>职位的考生进行面试。</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4</w:t>
      </w:r>
      <w:r>
        <w:rPr>
          <w:rFonts w:hint="eastAsia" w:eastAsia="仿宋_GB2312"/>
          <w:sz w:val="32"/>
          <w:szCs w:val="32"/>
        </w:rPr>
        <w:t xml:space="preserve">. </w:t>
      </w:r>
      <w:r>
        <w:rPr>
          <w:rFonts w:eastAsia="仿宋_GB2312"/>
          <w:sz w:val="32"/>
          <w:szCs w:val="32"/>
          <w:shd w:val="clear" w:color="auto" w:fill="FFFFFF"/>
        </w:rPr>
        <w:t>面试于</w:t>
      </w:r>
      <w:r>
        <w:rPr>
          <w:rFonts w:eastAsia="仿宋_GB2312"/>
          <w:b/>
          <w:sz w:val="32"/>
          <w:szCs w:val="32"/>
          <w:shd w:val="clear" w:color="auto" w:fill="FFFFFF"/>
        </w:rPr>
        <w:t>当日上午9:00</w:t>
      </w:r>
      <w:r>
        <w:rPr>
          <w:rFonts w:eastAsia="仿宋_GB2312"/>
          <w:sz w:val="32"/>
          <w:szCs w:val="32"/>
          <w:shd w:val="clear" w:color="auto" w:fill="FFFFFF"/>
        </w:rPr>
        <w:t>开始，请</w:t>
      </w:r>
      <w:r>
        <w:rPr>
          <w:rFonts w:hint="eastAsia" w:eastAsia="仿宋_GB2312"/>
          <w:sz w:val="32"/>
          <w:szCs w:val="32"/>
          <w:shd w:val="clear" w:color="auto" w:fill="FFFFFF"/>
        </w:rPr>
        <w:t>参加</w:t>
      </w:r>
      <w:r>
        <w:rPr>
          <w:rFonts w:eastAsia="仿宋_GB2312"/>
          <w:sz w:val="32"/>
          <w:szCs w:val="32"/>
          <w:shd w:val="clear" w:color="auto" w:fill="FFFFFF"/>
        </w:rPr>
        <w:t>面试的考生于</w:t>
      </w:r>
      <w:r>
        <w:rPr>
          <w:rFonts w:eastAsia="仿宋_GB2312"/>
          <w:b/>
          <w:sz w:val="32"/>
          <w:szCs w:val="32"/>
          <w:shd w:val="clear" w:color="auto" w:fill="FFFFFF"/>
        </w:rPr>
        <w:t>当日上午8:30</w:t>
      </w:r>
      <w:r>
        <w:rPr>
          <w:rFonts w:hint="eastAsia" w:eastAsia="仿宋_GB2312"/>
          <w:b/>
          <w:sz w:val="32"/>
          <w:szCs w:val="32"/>
          <w:shd w:val="clear" w:color="auto" w:fill="FFFFFF"/>
        </w:rPr>
        <w:t>前</w:t>
      </w:r>
      <w:r>
        <w:rPr>
          <w:rFonts w:eastAsia="仿宋_GB2312"/>
          <w:b/>
          <w:sz w:val="32"/>
          <w:szCs w:val="32"/>
          <w:shd w:val="clear" w:color="auto" w:fill="FFFFFF"/>
        </w:rPr>
        <w:t>携带身份证和准考证进入候考室</w:t>
      </w:r>
      <w:r>
        <w:rPr>
          <w:rFonts w:eastAsia="仿宋_GB2312"/>
          <w:sz w:val="32"/>
          <w:szCs w:val="32"/>
          <w:shd w:val="clear" w:color="auto" w:fill="FFFFFF"/>
        </w:rPr>
        <w:t>。</w:t>
      </w:r>
      <w:r>
        <w:rPr>
          <w:rFonts w:hint="eastAsia" w:eastAsia="仿宋_GB2312"/>
          <w:b/>
          <w:sz w:val="32"/>
          <w:szCs w:val="32"/>
          <w:shd w:val="clear" w:color="auto" w:fill="FFFFFF"/>
        </w:rPr>
        <w:t>截至</w:t>
      </w:r>
      <w:r>
        <w:rPr>
          <w:rFonts w:eastAsia="仿宋_GB2312"/>
          <w:b/>
          <w:sz w:val="32"/>
          <w:szCs w:val="32"/>
          <w:shd w:val="clear" w:color="auto" w:fill="FFFFFF"/>
        </w:rPr>
        <w:t>面试当日上午</w:t>
      </w:r>
      <w:r>
        <w:rPr>
          <w:rFonts w:hint="eastAsia" w:eastAsia="仿宋_GB2312"/>
          <w:b/>
          <w:sz w:val="32"/>
          <w:szCs w:val="32"/>
          <w:shd w:val="clear" w:color="auto" w:fill="FFFFFF"/>
        </w:rPr>
        <w:t>8:30前</w:t>
      </w:r>
      <w:r>
        <w:rPr>
          <w:rFonts w:eastAsia="仿宋_GB2312"/>
          <w:b/>
          <w:sz w:val="32"/>
          <w:szCs w:val="32"/>
          <w:shd w:val="clear" w:color="auto" w:fill="FFFFFF"/>
        </w:rPr>
        <w:t>没有进入候考室的考生，取消</w:t>
      </w:r>
      <w:r>
        <w:rPr>
          <w:rFonts w:hint="eastAsia" w:eastAsia="仿宋_GB2312"/>
          <w:b/>
          <w:sz w:val="32"/>
          <w:szCs w:val="32"/>
          <w:shd w:val="clear" w:color="auto" w:fill="FFFFFF"/>
        </w:rPr>
        <w:t>面试</w:t>
      </w:r>
      <w:r>
        <w:rPr>
          <w:rFonts w:eastAsia="仿宋_GB2312"/>
          <w:b/>
          <w:sz w:val="32"/>
          <w:szCs w:val="32"/>
          <w:shd w:val="clear" w:color="auto" w:fill="FFFFFF"/>
        </w:rPr>
        <w:t>资格</w:t>
      </w:r>
      <w:r>
        <w:rPr>
          <w:rFonts w:eastAsia="仿宋_GB2312"/>
          <w:b/>
          <w:bCs/>
          <w:sz w:val="32"/>
          <w:szCs w:val="32"/>
          <w:shd w:val="clear" w:color="auto" w:fill="FFFFFF"/>
        </w:rPr>
        <w:t>。</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pPr>
        <w:spacing w:line="600" w:lineRule="exact"/>
        <w:ind w:firstLine="645"/>
        <w:rPr>
          <w:rFonts w:ascii="仿宋_GB2312" w:eastAsia="仿宋_GB2312"/>
          <w:sz w:val="32"/>
          <w:szCs w:val="32"/>
        </w:rPr>
      </w:pPr>
      <w:r>
        <w:rPr>
          <w:rFonts w:hint="eastAsia" w:ascii="仿宋_GB2312" w:eastAsia="仿宋_GB2312"/>
          <w:sz w:val="32"/>
          <w:szCs w:val="32"/>
        </w:rPr>
        <w:t>济南</w:t>
      </w:r>
      <w:r>
        <w:rPr>
          <w:rFonts w:ascii="仿宋_GB2312" w:eastAsia="仿宋_GB2312"/>
          <w:sz w:val="32"/>
          <w:szCs w:val="32"/>
        </w:rPr>
        <w:t>吉华大厦</w:t>
      </w:r>
      <w:r>
        <w:rPr>
          <w:rFonts w:hint="eastAsia" w:ascii="仿宋_GB2312" w:eastAsia="仿宋_GB2312"/>
          <w:sz w:val="32"/>
          <w:szCs w:val="32"/>
        </w:rPr>
        <w:t>。地址：山东省济南市</w:t>
      </w:r>
      <w:r>
        <w:rPr>
          <w:rFonts w:ascii="仿宋_GB2312" w:eastAsia="仿宋_GB2312"/>
          <w:sz w:val="32"/>
          <w:szCs w:val="32"/>
        </w:rPr>
        <w:t>市中区英贤街19号</w:t>
      </w:r>
      <w:r>
        <w:rPr>
          <w:rFonts w:hint="eastAsia" w:ascii="仿宋_GB2312" w:eastAsia="仿宋_GB2312"/>
          <w:sz w:val="32"/>
          <w:szCs w:val="32"/>
        </w:rPr>
        <w:t>。</w:t>
      </w:r>
    </w:p>
    <w:p>
      <w:pPr>
        <w:spacing w:line="600" w:lineRule="exact"/>
        <w:ind w:firstLine="645"/>
        <w:rPr>
          <w:rFonts w:ascii="仿宋_GB2312" w:eastAsia="仿宋_GB2312"/>
          <w:sz w:val="32"/>
          <w:szCs w:val="32"/>
        </w:rPr>
      </w:pPr>
      <w:r>
        <w:rPr>
          <w:rFonts w:hint="eastAsia" w:ascii="仿宋_GB2312" w:eastAsia="仿宋_GB2312"/>
          <w:sz w:val="32"/>
          <w:szCs w:val="32"/>
        </w:rPr>
        <w:t>自驾：从济南北高速路口，沿顺河高架桥到经四路下桥口下桥，向南直走100米，在渤海桥左转，向北500米路东即到。</w:t>
      </w:r>
    </w:p>
    <w:p>
      <w:pPr>
        <w:widowControl/>
        <w:spacing w:line="600" w:lineRule="exact"/>
        <w:ind w:firstLine="640" w:firstLineChars="200"/>
        <w:jc w:val="left"/>
        <w:rPr>
          <w:rFonts w:ascii="宋体" w:hAnsi="宋体" w:cs="宋体"/>
          <w:kern w:val="0"/>
          <w:sz w:val="24"/>
          <w:szCs w:val="24"/>
        </w:rPr>
      </w:pPr>
      <w:r>
        <w:rPr>
          <w:rFonts w:hint="eastAsia" w:ascii="仿宋_GB2312" w:eastAsia="仿宋_GB2312"/>
          <w:sz w:val="32"/>
          <w:szCs w:val="32"/>
        </w:rPr>
        <w:t>从火车站出发：乘出租车2公里；乘11路公交车至济南市中级人民法院下车，向北100米路东即到。</w:t>
      </w:r>
    </w:p>
    <w:p>
      <w:pPr>
        <w:spacing w:line="600" w:lineRule="exact"/>
        <w:ind w:firstLine="645"/>
        <w:rPr>
          <w:rFonts w:ascii="仿宋_GB2312" w:eastAsia="仿宋_GB2312"/>
          <w:sz w:val="32"/>
          <w:szCs w:val="32"/>
        </w:rPr>
      </w:pPr>
      <w:r>
        <w:rPr>
          <w:rFonts w:hint="eastAsia" w:ascii="仿宋_GB2312" w:eastAsia="仿宋_GB2312"/>
          <w:sz w:val="32"/>
          <w:szCs w:val="32"/>
        </w:rPr>
        <w:t>从长途汽车站出发：乘出租车3公里</w:t>
      </w:r>
      <w:r>
        <w:rPr>
          <w:rFonts w:ascii="仿宋_GB2312" w:eastAsia="仿宋_GB2312"/>
          <w:sz w:val="32"/>
          <w:szCs w:val="32"/>
        </w:rPr>
        <w:t>；</w:t>
      </w:r>
      <w:r>
        <w:rPr>
          <w:rFonts w:hint="eastAsia" w:ascii="仿宋_GB2312" w:eastAsia="仿宋_GB2312"/>
          <w:sz w:val="32"/>
          <w:szCs w:val="32"/>
        </w:rPr>
        <w:t>乘85路公交车至制锦市小区下车；乘72路、K68路公交车至馆驿街下车，步行40米即到。</w:t>
      </w:r>
    </w:p>
    <w:p>
      <w:pPr>
        <w:spacing w:line="600" w:lineRule="exact"/>
        <w:ind w:firstLine="645"/>
        <w:rPr>
          <w:rFonts w:ascii="仿宋_GB2312" w:eastAsia="仿宋_GB2312"/>
          <w:sz w:val="32"/>
          <w:szCs w:val="32"/>
        </w:rPr>
      </w:pPr>
      <w:r>
        <w:rPr>
          <w:rFonts w:hint="eastAsia" w:ascii="仿宋_GB2312" w:eastAsia="仿宋_GB2312"/>
          <w:sz w:val="32"/>
          <w:szCs w:val="32"/>
        </w:rPr>
        <w:t>从机场出发：乘机场大巴至济南市区（18:00前到达济南火车站，18:00后到达玉泉森信大酒店），下车换乘出租车到达。</w:t>
      </w:r>
    </w:p>
    <w:p>
      <w:pPr>
        <w:spacing w:line="580" w:lineRule="exact"/>
        <w:ind w:firstLine="640" w:firstLineChars="200"/>
        <w:rPr>
          <w:rFonts w:eastAsia="黑体"/>
          <w:sz w:val="32"/>
          <w:szCs w:val="32"/>
        </w:rPr>
      </w:pPr>
      <w:r>
        <w:rPr>
          <w:rFonts w:hint="eastAsia" w:eastAsia="黑体"/>
          <w:sz w:val="32"/>
          <w:szCs w:val="32"/>
        </w:rPr>
        <w:t>六</w:t>
      </w:r>
      <w:r>
        <w:rPr>
          <w:rFonts w:eastAsia="黑体"/>
          <w:sz w:val="32"/>
          <w:szCs w:val="32"/>
        </w:rPr>
        <w:t>、</w:t>
      </w:r>
      <w:r>
        <w:rPr>
          <w:rFonts w:hint="eastAsia" w:eastAsia="黑体"/>
          <w:sz w:val="32"/>
          <w:szCs w:val="32"/>
        </w:rPr>
        <w:t>体检和考察</w:t>
      </w:r>
    </w:p>
    <w:p>
      <w:pPr>
        <w:spacing w:line="580" w:lineRule="exact"/>
        <w:ind w:firstLine="640" w:firstLineChars="200"/>
        <w:rPr>
          <w:rFonts w:eastAsia="仿宋_GB2312"/>
          <w:sz w:val="32"/>
          <w:szCs w:val="32"/>
        </w:rPr>
      </w:pPr>
      <w:r>
        <w:rPr>
          <w:rFonts w:hint="eastAsia" w:eastAsia="仿宋_GB2312"/>
          <w:sz w:val="32"/>
          <w:szCs w:val="32"/>
        </w:rPr>
        <w:t>（一）体检和考察人选的确定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w:t>
      </w:r>
      <w:r>
        <w:rPr>
          <w:rFonts w:hint="eastAsia" w:eastAsia="黑体"/>
          <w:sz w:val="32"/>
          <w:szCs w:val="32"/>
        </w:rPr>
        <w:t>1:1</w:t>
      </w:r>
      <w:r>
        <w:rPr>
          <w:rFonts w:hint="eastAsia" w:eastAsia="仿宋_GB2312"/>
          <w:sz w:val="32"/>
          <w:szCs w:val="32"/>
        </w:rPr>
        <w:t>确定体检和考察人选；比例低于3:1的，考生面试成绩应达到其所在面试考官组使用同一面试题本面试的所有人员的平均分，方可进入体检和考察。</w:t>
      </w:r>
    </w:p>
    <w:p>
      <w:pPr>
        <w:spacing w:line="580" w:lineRule="exact"/>
        <w:ind w:firstLine="640" w:firstLineChars="200"/>
        <w:rPr>
          <w:rFonts w:eastAsia="黑体"/>
          <w:sz w:val="32"/>
          <w:szCs w:val="32"/>
          <w:u w:val="single"/>
        </w:rPr>
      </w:pPr>
      <w:r>
        <w:rPr>
          <w:rFonts w:hint="eastAsia" w:eastAsia="仿宋_GB2312"/>
          <w:sz w:val="32"/>
          <w:szCs w:val="32"/>
        </w:rPr>
        <w:t>（二）体检</w:t>
      </w:r>
    </w:p>
    <w:p>
      <w:pPr>
        <w:pStyle w:val="2"/>
        <w:spacing w:line="580" w:lineRule="exact"/>
        <w:rPr>
          <w:rFonts w:eastAsia="仿宋_GB2312"/>
          <w:szCs w:val="32"/>
          <w:shd w:val="clear" w:color="auto" w:fill="FFFFFF"/>
        </w:rPr>
      </w:pPr>
      <w:r>
        <w:rPr>
          <w:rFonts w:eastAsia="仿宋_GB2312"/>
          <w:szCs w:val="32"/>
          <w:shd w:val="clear" w:color="auto" w:fill="FFFFFF"/>
        </w:rPr>
        <w:t>体检</w:t>
      </w:r>
      <w:r>
        <w:rPr>
          <w:rFonts w:hint="eastAsia" w:eastAsia="仿宋_GB2312"/>
          <w:szCs w:val="32"/>
          <w:shd w:val="clear" w:color="auto" w:fill="FFFFFF"/>
        </w:rPr>
        <w:t>拟</w:t>
      </w:r>
      <w:r>
        <w:rPr>
          <w:rFonts w:eastAsia="仿宋_GB2312"/>
          <w:szCs w:val="32"/>
          <w:shd w:val="clear" w:color="auto" w:fill="FFFFFF"/>
        </w:rPr>
        <w:t>于</w:t>
      </w:r>
      <w:r>
        <w:rPr>
          <w:rFonts w:eastAsia="仿宋_GB2312"/>
          <w:b/>
          <w:szCs w:val="32"/>
          <w:shd w:val="clear" w:color="auto" w:fill="FFFFFF"/>
        </w:rPr>
        <w:t>3月</w:t>
      </w:r>
      <w:r>
        <w:rPr>
          <w:rFonts w:hint="eastAsia" w:eastAsia="仿宋_GB2312"/>
          <w:b/>
          <w:szCs w:val="32"/>
          <w:shd w:val="clear" w:color="auto" w:fill="FFFFFF"/>
        </w:rPr>
        <w:t>上旬</w:t>
      </w:r>
      <w:r>
        <w:rPr>
          <w:rFonts w:eastAsia="仿宋_GB2312"/>
          <w:szCs w:val="32"/>
          <w:shd w:val="clear" w:color="auto" w:fill="FFFFFF"/>
        </w:rPr>
        <w:t>进行</w:t>
      </w:r>
      <w:r>
        <w:rPr>
          <w:rFonts w:hint="eastAsia" w:eastAsia="仿宋_GB2312"/>
          <w:szCs w:val="32"/>
          <w:shd w:val="clear" w:color="auto" w:fill="FFFFFF"/>
        </w:rPr>
        <w:t>，具体要求</w:t>
      </w:r>
      <w:r>
        <w:rPr>
          <w:rFonts w:eastAsia="仿宋_GB2312"/>
          <w:szCs w:val="32"/>
          <w:shd w:val="clear" w:color="auto" w:fill="FFFFFF"/>
        </w:rPr>
        <w:t>将另行通知，请考生务必保持手机通信畅通</w:t>
      </w:r>
      <w:r>
        <w:rPr>
          <w:rFonts w:hint="eastAsia" w:eastAsia="仿宋_GB2312"/>
          <w:szCs w:val="32"/>
          <w:shd w:val="clear" w:color="auto" w:fill="FFFFFF"/>
        </w:rPr>
        <w:t>。</w:t>
      </w:r>
      <w:r>
        <w:rPr>
          <w:rFonts w:eastAsia="仿宋_GB2312"/>
          <w:szCs w:val="32"/>
          <w:shd w:val="clear" w:color="auto" w:fill="FFFFFF"/>
        </w:rPr>
        <w:t>体检费用由</w:t>
      </w:r>
      <w:r>
        <w:rPr>
          <w:rFonts w:hint="eastAsia" w:eastAsia="仿宋_GB2312"/>
          <w:szCs w:val="32"/>
          <w:shd w:val="clear" w:color="auto" w:fill="FFFFFF"/>
        </w:rPr>
        <w:t>国家统计局山东调查总队</w:t>
      </w:r>
      <w:r>
        <w:rPr>
          <w:rFonts w:eastAsia="仿宋_GB2312"/>
          <w:szCs w:val="32"/>
          <w:shd w:val="clear" w:color="auto" w:fill="FFFFFF"/>
        </w:rPr>
        <w:t>承担。</w:t>
      </w:r>
    </w:p>
    <w:p>
      <w:pPr>
        <w:snapToGrid w:val="0"/>
        <w:spacing w:line="580" w:lineRule="exact"/>
        <w:ind w:firstLine="614" w:firstLineChars="192"/>
        <w:rPr>
          <w:rFonts w:eastAsia="仿宋_GB2312"/>
          <w:sz w:val="32"/>
          <w:szCs w:val="32"/>
        </w:rPr>
      </w:pPr>
      <w:r>
        <w:rPr>
          <w:rFonts w:hint="eastAsia" w:eastAsia="仿宋_GB2312"/>
          <w:sz w:val="32"/>
          <w:szCs w:val="32"/>
        </w:rPr>
        <w:t>（三）综合成绩计算方式</w:t>
      </w:r>
    </w:p>
    <w:p>
      <w:pPr>
        <w:snapToGrid w:val="0"/>
        <w:spacing w:line="580" w:lineRule="exact"/>
        <w:ind w:firstLine="614" w:firstLineChars="192"/>
        <w:rPr>
          <w:rFonts w:eastAsia="仿宋_GB2312"/>
          <w:sz w:val="32"/>
          <w:szCs w:val="32"/>
        </w:rPr>
      </w:pPr>
      <w:r>
        <w:rPr>
          <w:rFonts w:hint="eastAsia" w:eastAsia="仿宋_GB2312"/>
          <w:sz w:val="32"/>
          <w:szCs w:val="32"/>
        </w:rPr>
        <w:t>综合成绩计算: 综合成绩=（笔试总成绩÷2）</w:t>
      </w:r>
      <w:r>
        <w:rPr>
          <w:rFonts w:hint="eastAsia" w:ascii="仿宋_GB2312" w:hAnsi="宋体" w:eastAsia="仿宋_GB2312"/>
          <w:snapToGrid w:val="0"/>
          <w:kern w:val="0"/>
          <w:sz w:val="32"/>
          <w:szCs w:val="32"/>
        </w:rPr>
        <w:t>×</w:t>
      </w:r>
      <w:r>
        <w:rPr>
          <w:rFonts w:hint="eastAsia" w:eastAsia="仿宋_GB2312"/>
          <w:sz w:val="32"/>
          <w:szCs w:val="32"/>
        </w:rPr>
        <w:t>50% + 面试成绩</w:t>
      </w:r>
      <w:r>
        <w:rPr>
          <w:rFonts w:hint="eastAsia" w:ascii="仿宋_GB2312" w:hAnsi="宋体" w:eastAsia="仿宋_GB2312"/>
          <w:snapToGrid w:val="0"/>
          <w:kern w:val="0"/>
          <w:sz w:val="32"/>
          <w:szCs w:val="32"/>
        </w:rPr>
        <w:t>×</w:t>
      </w:r>
      <w:r>
        <w:rPr>
          <w:rFonts w:hint="eastAsia" w:eastAsia="仿宋_GB2312"/>
          <w:sz w:val="32"/>
          <w:szCs w:val="32"/>
        </w:rPr>
        <w:t>50%</w:t>
      </w:r>
    </w:p>
    <w:p>
      <w:pPr>
        <w:spacing w:line="58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pPr>
        <w:spacing w:line="580" w:lineRule="exact"/>
        <w:ind w:firstLine="643" w:firstLineChars="200"/>
        <w:rPr>
          <w:rFonts w:eastAsia="仿宋_GB2312"/>
          <w:b/>
          <w:sz w:val="32"/>
          <w:szCs w:val="32"/>
        </w:rPr>
      </w:pPr>
      <w:r>
        <w:rPr>
          <w:rFonts w:hint="eastAsia" w:eastAsia="仿宋_GB2312"/>
          <w:b/>
          <w:sz w:val="32"/>
          <w:szCs w:val="32"/>
        </w:rPr>
        <w:t>联系方式：</w:t>
      </w:r>
      <w:r>
        <w:rPr>
          <w:rFonts w:hint="eastAsia" w:eastAsia="方正仿宋简体"/>
          <w:sz w:val="32"/>
        </w:rPr>
        <w:t>0531-86197908</w:t>
      </w:r>
      <w:r>
        <w:rPr>
          <w:rFonts w:hint="eastAsia"/>
          <w:sz w:val="32"/>
        </w:rPr>
        <w:t>、</w:t>
      </w:r>
      <w:r>
        <w:rPr>
          <w:rFonts w:hint="eastAsia" w:eastAsia="方正仿宋简体"/>
          <w:sz w:val="32"/>
        </w:rPr>
        <w:t>0531-86197956</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640" w:firstLineChars="200"/>
        <w:rPr>
          <w:rFonts w:eastAsia="仿宋_GB2312"/>
          <w:sz w:val="32"/>
        </w:rPr>
      </w:pPr>
      <w:r>
        <w:rPr>
          <w:rFonts w:hint="eastAsia" w:eastAsia="仿宋_GB2312"/>
          <w:sz w:val="32"/>
        </w:rPr>
        <w:t>附件：1. 面试确认内容（样式）</w:t>
      </w:r>
    </w:p>
    <w:p>
      <w:pPr>
        <w:spacing w:line="580" w:lineRule="exact"/>
        <w:ind w:firstLine="1600" w:firstLineChars="500"/>
        <w:rPr>
          <w:rFonts w:eastAsia="仿宋_GB2312"/>
          <w:sz w:val="32"/>
        </w:rPr>
      </w:pPr>
      <w:r>
        <w:rPr>
          <w:rFonts w:hint="eastAsia" w:eastAsia="仿宋_GB2312"/>
          <w:sz w:val="32"/>
        </w:rPr>
        <w:t>2. 放弃面试资格声明（样式）</w:t>
      </w: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ind w:firstLine="3680" w:firstLineChars="1150"/>
        <w:rPr>
          <w:sz w:val="32"/>
          <w:szCs w:val="32"/>
          <w:shd w:val="clear" w:color="auto" w:fill="FFFFFF"/>
        </w:rPr>
      </w:pPr>
      <w:r>
        <w:rPr>
          <w:rFonts w:hint="eastAsia" w:eastAsia="仿宋_GB2312"/>
          <w:sz w:val="32"/>
          <w:szCs w:val="32"/>
          <w:shd w:val="clear" w:color="auto" w:fill="FFFFFF"/>
        </w:rPr>
        <w:t>国家统计局山东调查总队</w:t>
      </w:r>
    </w:p>
    <w:p>
      <w:pPr>
        <w:rPr>
          <w:rFonts w:eastAsia="仿宋_GB2312"/>
          <w:sz w:val="32"/>
          <w:szCs w:val="32"/>
          <w:shd w:val="clear" w:color="auto" w:fill="FFFFFF"/>
        </w:rPr>
      </w:pPr>
      <w:r>
        <w:rPr>
          <w:rFonts w:eastAsia="仿宋_GB2312"/>
          <w:sz w:val="32"/>
          <w:szCs w:val="32"/>
          <w:shd w:val="clear" w:color="auto" w:fill="FFFFFF"/>
        </w:rPr>
        <w:t xml:space="preserve">                          20</w:t>
      </w:r>
      <w:r>
        <w:rPr>
          <w:rFonts w:hint="eastAsia" w:eastAsia="仿宋_GB2312"/>
          <w:sz w:val="32"/>
          <w:szCs w:val="32"/>
          <w:shd w:val="clear" w:color="auto" w:fill="FFFFFF"/>
        </w:rPr>
        <w:t>19</w:t>
      </w:r>
      <w:r>
        <w:rPr>
          <w:rFonts w:eastAsia="仿宋_GB2312"/>
          <w:sz w:val="32"/>
          <w:szCs w:val="32"/>
          <w:shd w:val="clear" w:color="auto" w:fill="FFFFFF"/>
        </w:rPr>
        <w:t>年2月1日</w:t>
      </w: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hint="eastAsia" w:eastAsia="仿宋_GB2312"/>
          <w:sz w:val="32"/>
          <w:szCs w:val="32"/>
          <w:shd w:val="clear" w:color="auto" w:fill="FFFFFF"/>
        </w:rPr>
      </w:pPr>
    </w:p>
    <w:p>
      <w:pPr>
        <w:rPr>
          <w:rFonts w:eastAsia="仿宋_GB2312"/>
          <w:sz w:val="32"/>
          <w:szCs w:val="32"/>
          <w:shd w:val="clear" w:color="auto" w:fill="FFFFFF"/>
        </w:rPr>
      </w:pPr>
    </w:p>
    <w:p>
      <w:pPr>
        <w:rPr>
          <w:rFonts w:hint="eastAsia"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XXX确认参加XXX队XX职位面试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国家统计局山东调查总队：</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right="640" w:firstLine="2240" w:firstLineChars="700"/>
        <w:rPr>
          <w:rFonts w:eastAsia="仿宋_GB2312" w:cs="宋体"/>
          <w:kern w:val="0"/>
          <w:sz w:val="32"/>
          <w:szCs w:val="32"/>
        </w:rPr>
      </w:pPr>
      <w:r>
        <w:rPr>
          <w:rFonts w:hint="eastAsia" w:eastAsia="仿宋_GB2312" w:cs="宋体"/>
          <w:kern w:val="0"/>
          <w:sz w:val="32"/>
          <w:szCs w:val="32"/>
        </w:rPr>
        <w:t>签名（考生本人</w:t>
      </w:r>
      <w:r>
        <w:rPr>
          <w:rFonts w:eastAsia="仿宋_GB2312" w:cs="宋体"/>
          <w:kern w:val="0"/>
          <w:sz w:val="32"/>
          <w:szCs w:val="32"/>
        </w:rPr>
        <w:t>手写并按手印</w:t>
      </w:r>
      <w:r>
        <w:rPr>
          <w:rFonts w:hint="eastAsia" w:eastAsia="仿宋_GB2312" w:cs="宋体"/>
          <w:kern w:val="0"/>
          <w:sz w:val="32"/>
          <w:szCs w:val="32"/>
        </w:rPr>
        <w:t>）：</w:t>
      </w:r>
    </w:p>
    <w:p>
      <w:pPr>
        <w:widowControl/>
        <w:adjustRightInd w:val="0"/>
        <w:snapToGrid w:val="0"/>
        <w:spacing w:line="560" w:lineRule="exact"/>
        <w:ind w:right="640" w:firstLine="2240" w:firstLineChars="700"/>
        <w:rPr>
          <w:rFonts w:eastAsia="仿宋_GB2312" w:cs="宋体"/>
          <w:kern w:val="0"/>
          <w:sz w:val="32"/>
          <w:szCs w:val="32"/>
        </w:rPr>
      </w:pPr>
      <w:r>
        <w:rPr>
          <w:rFonts w:hint="eastAsia" w:eastAsia="仿宋_GB2312" w:cs="宋体"/>
          <w:kern w:val="0"/>
          <w:sz w:val="32"/>
          <w:szCs w:val="32"/>
        </w:rPr>
        <w:t>日期：2019年   月   日</w:t>
      </w:r>
    </w:p>
    <w:p>
      <w:pPr>
        <w:widowControl/>
        <w:adjustRightInd w:val="0"/>
        <w:snapToGrid w:val="0"/>
        <w:spacing w:line="560" w:lineRule="exact"/>
        <w:ind w:right="640" w:firstLine="2240" w:firstLineChars="700"/>
        <w:rPr>
          <w:rFonts w:eastAsia="仿宋_GB2312" w:cs="宋体"/>
          <w:kern w:val="0"/>
          <w:sz w:val="32"/>
          <w:szCs w:val="32"/>
        </w:rPr>
      </w:pPr>
    </w:p>
    <w:p>
      <w:pPr>
        <w:widowControl/>
        <w:adjustRightInd w:val="0"/>
        <w:snapToGrid w:val="0"/>
        <w:spacing w:line="560" w:lineRule="exact"/>
        <w:ind w:right="640" w:firstLine="2240" w:firstLineChars="700"/>
        <w:rPr>
          <w:rFonts w:eastAsia="仿宋_GB2312" w:cs="宋体"/>
          <w:kern w:val="0"/>
          <w:sz w:val="32"/>
          <w:szCs w:val="32"/>
        </w:rPr>
      </w:pPr>
    </w:p>
    <w:p>
      <w:pPr>
        <w:jc w:val="center"/>
        <w:rPr>
          <w:rFonts w:eastAsia="方正仿宋_GBK"/>
          <w:bCs/>
          <w:spacing w:val="8"/>
          <w:sz w:val="52"/>
          <w:szCs w:val="84"/>
        </w:rPr>
      </w:pPr>
      <w:r>
        <w:rPr>
          <w:rFonts w:hint="eastAsia" w:eastAsia="方正仿宋_GBK"/>
          <w:bCs/>
          <w:spacing w:val="8"/>
          <w:sz w:val="52"/>
          <w:szCs w:val="84"/>
        </w:rPr>
        <w:t>身份证复印件粘贴处（正反</w:t>
      </w:r>
      <w:r>
        <w:rPr>
          <w:rFonts w:eastAsia="方正仿宋_GBK"/>
          <w:bCs/>
          <w:spacing w:val="8"/>
          <w:sz w:val="52"/>
          <w:szCs w:val="84"/>
        </w:rPr>
        <w:t>两面</w:t>
      </w:r>
      <w:r>
        <w:rPr>
          <w:rFonts w:hint="eastAsia" w:eastAsia="方正仿宋_GBK"/>
          <w:bCs/>
          <w:spacing w:val="8"/>
          <w:sz w:val="52"/>
          <w:szCs w:val="84"/>
        </w:rPr>
        <w:t>）</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国家统计局山东调查总队：</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512" w:firstLineChars="160"/>
        <w:jc w:val="right"/>
        <w:rPr>
          <w:rFonts w:eastAsia="仿宋_GB2312" w:cs="宋体"/>
          <w:kern w:val="0"/>
          <w:sz w:val="32"/>
          <w:szCs w:val="32"/>
        </w:rPr>
      </w:pPr>
      <w:r>
        <w:rPr>
          <w:rFonts w:hint="eastAsia" w:eastAsia="仿宋_GB2312" w:cs="宋体"/>
          <w:kern w:val="0"/>
          <w:sz w:val="32"/>
          <w:szCs w:val="32"/>
        </w:rPr>
        <w:t>签名（考生本人手写并</w:t>
      </w:r>
      <w:r>
        <w:rPr>
          <w:rFonts w:eastAsia="仿宋_GB2312" w:cs="宋体"/>
          <w:kern w:val="0"/>
          <w:sz w:val="32"/>
          <w:szCs w:val="32"/>
        </w:rPr>
        <w:t>按手印</w:t>
      </w:r>
      <w:r>
        <w:rPr>
          <w:rFonts w:hint="eastAsia" w:eastAsia="仿宋_GB2312" w:cs="宋体"/>
          <w:kern w:val="0"/>
          <w:sz w:val="32"/>
          <w:szCs w:val="32"/>
        </w:rPr>
        <w:t xml:space="preserve">）：      </w:t>
      </w:r>
    </w:p>
    <w:p>
      <w:pPr>
        <w:widowControl/>
        <w:ind w:firstLine="2240" w:firstLineChars="700"/>
        <w:rPr>
          <w:rFonts w:eastAsia="仿宋_GB2312" w:cs="宋体"/>
          <w:kern w:val="0"/>
          <w:sz w:val="32"/>
          <w:szCs w:val="32"/>
        </w:rPr>
      </w:pPr>
      <w:r>
        <w:rPr>
          <w:rFonts w:hint="eastAsia" w:eastAsia="仿宋_GB2312" w:cs="宋体"/>
          <w:kern w:val="0"/>
          <w:sz w:val="32"/>
          <w:szCs w:val="32"/>
        </w:rPr>
        <w:t>日期：2019年   月  日</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52"/>
          <w:szCs w:val="84"/>
        </w:rPr>
      </w:pPr>
      <w:r>
        <w:rPr>
          <w:rFonts w:hint="eastAsia" w:eastAsia="方正仿宋_GBK"/>
          <w:bCs/>
          <w:spacing w:val="8"/>
          <w:sz w:val="52"/>
          <w:szCs w:val="84"/>
        </w:rPr>
        <w:t>身份证复印件粘贴处（正反</w:t>
      </w:r>
      <w:r>
        <w:rPr>
          <w:rFonts w:eastAsia="方正仿宋_GBK"/>
          <w:bCs/>
          <w:spacing w:val="8"/>
          <w:sz w:val="52"/>
          <w:szCs w:val="84"/>
        </w:rPr>
        <w:t>两面</w:t>
      </w:r>
      <w:r>
        <w:rPr>
          <w:rFonts w:hint="eastAsia" w:eastAsia="方正仿宋_GBK"/>
          <w:bCs/>
          <w:spacing w:val="8"/>
          <w:sz w:val="52"/>
          <w:szCs w:val="84"/>
        </w:rPr>
        <w:t>）</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方正仿宋简体">
    <w:altName w:val="Times New Roman"/>
    <w:panose1 w:val="00000000000000000000"/>
    <w:charset w:val="00"/>
    <w:family w:val="auto"/>
    <w:pitch w:val="default"/>
    <w:sig w:usb0="00000000" w:usb1="00000000" w:usb2="00000000" w:usb3="00000000" w:csb0="00000000" w:csb1="00000000"/>
  </w:font>
  <w:font w:name="方正仿宋_GBK">
    <w:altName w:val="宋体"/>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13</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60"/>
    <w:rsid w:val="004E75E3"/>
    <w:rsid w:val="0091619B"/>
    <w:rsid w:val="00B637F2"/>
    <w:rsid w:val="00B825BE"/>
    <w:rsid w:val="00C56548"/>
    <w:rsid w:val="00FE2B60"/>
    <w:rsid w:val="5FE41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8"/>
    <w:qFormat/>
    <w:uiPriority w:val="0"/>
    <w:pPr>
      <w:ind w:firstLine="640" w:firstLineChars="200"/>
    </w:pPr>
    <w:rPr>
      <w:rFonts w:eastAsia="黑体"/>
      <w:sz w:val="32"/>
      <w:szCs w:val="24"/>
    </w:r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99"/>
    <w:rPr>
      <w:color w:val="0000FF"/>
      <w:u w:val="single"/>
    </w:rPr>
  </w:style>
  <w:style w:type="character" w:customStyle="1" w:styleId="8">
    <w:name w:val="正文文本缩进 Char"/>
    <w:basedOn w:val="5"/>
    <w:link w:val="2"/>
    <w:qFormat/>
    <w:uiPriority w:val="0"/>
    <w:rPr>
      <w:rFonts w:eastAsia="黑体"/>
      <w:kern w:val="2"/>
      <w:sz w:val="32"/>
      <w:szCs w:val="24"/>
    </w:rPr>
  </w:style>
  <w:style w:type="character" w:customStyle="1" w:styleId="9">
    <w:name w:val="页脚 Char"/>
    <w:basedOn w:val="5"/>
    <w:link w:val="3"/>
    <w:uiPriority w:val="99"/>
    <w:rPr>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ACA7B0-E6CF-4B6F-B01F-ADD3113756A3}">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14</Pages>
  <Words>1414</Words>
  <Characters>8062</Characters>
  <Lines>67</Lines>
  <Paragraphs>18</Paragraphs>
  <TotalTime>790</TotalTime>
  <ScaleCrop>false</ScaleCrop>
  <LinksUpToDate>false</LinksUpToDate>
  <CharactersWithSpaces>9458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2015-03-27T07:18:00Z</dcterms:created>
  <dc:creator>微软中国</dc:creator>
  <cp:lastModifiedBy>11925</cp:lastModifiedBy>
  <cp:lastPrinted>2019-01-24T08:48:00Z</cp:lastPrinted>
  <dcterms:modified xsi:type="dcterms:W3CDTF">2019-02-01T13:33:43Z</dcterms:modified>
  <dc:title>人力资源和社会保障部机关2015年录用公务员面试公告</dc:title>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