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0FD0" w:rsidRDefault="00C87CAA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来宾市民政局招聘工作人员报名登记表</w:t>
      </w:r>
    </w:p>
    <w:tbl>
      <w:tblPr>
        <w:tblpPr w:leftFromText="180" w:rightFromText="180" w:vertAnchor="text" w:horzAnchor="margin" w:tblpY="330"/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 w:rsidR="00D40FD0">
        <w:trPr>
          <w:trHeight w:val="652"/>
        </w:trPr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</w:tc>
      </w:tr>
      <w:tr w:rsidR="00D40FD0">
        <w:trPr>
          <w:trHeight w:val="652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0FD0" w:rsidRDefault="00D40FD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D40FD0">
        <w:trPr>
          <w:trHeight w:val="652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0FD0" w:rsidRDefault="00D40FD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D40FD0">
        <w:trPr>
          <w:trHeight w:val="652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0FD0" w:rsidRDefault="00D40FD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D40FD0">
        <w:trPr>
          <w:trHeight w:val="652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40FD0">
        <w:trPr>
          <w:trHeight w:val="652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40FD0">
        <w:trPr>
          <w:trHeight w:val="652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40FD0">
        <w:trPr>
          <w:trHeight w:val="836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40FD0" w:rsidRDefault="00D40FD0">
            <w:pPr>
              <w:pStyle w:val="WPSPlain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40FD0">
        <w:trPr>
          <w:trHeight w:hRule="exact" w:val="1491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本人</w:t>
            </w:r>
          </w:p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40FD0">
        <w:trPr>
          <w:trHeight w:hRule="exact" w:val="587"/>
        </w:trPr>
        <w:tc>
          <w:tcPr>
            <w:tcW w:w="1313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家庭成员</w:t>
            </w:r>
          </w:p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及主要社</w:t>
            </w:r>
          </w:p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D40FD0">
        <w:trPr>
          <w:trHeight w:hRule="exact" w:val="539"/>
        </w:trPr>
        <w:tc>
          <w:tcPr>
            <w:tcW w:w="13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40FD0">
        <w:trPr>
          <w:trHeight w:hRule="exact" w:val="546"/>
        </w:trPr>
        <w:tc>
          <w:tcPr>
            <w:tcW w:w="13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40FD0">
        <w:trPr>
          <w:trHeight w:hRule="exact" w:val="492"/>
        </w:trPr>
        <w:tc>
          <w:tcPr>
            <w:tcW w:w="13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40FD0">
        <w:trPr>
          <w:trHeight w:hRule="exact" w:val="469"/>
        </w:trPr>
        <w:tc>
          <w:tcPr>
            <w:tcW w:w="13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D40FD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40FD0" w:rsidRDefault="00D40FD0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40FD0">
        <w:trPr>
          <w:trHeight w:hRule="exact" w:val="1699"/>
        </w:trPr>
        <w:tc>
          <w:tcPr>
            <w:tcW w:w="131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报名人</w:t>
            </w:r>
          </w:p>
          <w:p w:rsidR="00D40FD0" w:rsidRDefault="00C87CA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40FD0" w:rsidRDefault="00C87CAA">
            <w:pPr>
              <w:pStyle w:val="WPSPlain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D40FD0" w:rsidRDefault="00C87CAA">
            <w:pPr>
              <w:pStyle w:val="WPSPlain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 w:rsidR="00D40FD0" w:rsidRDefault="00C87CAA">
      <w:r>
        <w:t xml:space="preserve">                                        </w:t>
      </w:r>
      <w:r>
        <w:rPr>
          <w:rFonts w:ascii="仿宋_GB2312" w:eastAsia="仿宋_GB2312" w:hAnsi="仿宋_GB2312" w:hint="eastAsia"/>
          <w:sz w:val="24"/>
        </w:rPr>
        <w:t>填表日期：</w:t>
      </w:r>
      <w:r>
        <w:rPr>
          <w:rFonts w:ascii="仿宋_GB2312" w:eastAsia="仿宋_GB2312" w:hAnsi="仿宋_GB2312"/>
          <w:sz w:val="24"/>
        </w:rPr>
        <w:t xml:space="preserve">        </w:t>
      </w:r>
      <w:r>
        <w:rPr>
          <w:rFonts w:ascii="仿宋_GB2312" w:eastAsia="仿宋_GB2312" w:hAnsi="仿宋_GB2312" w:hint="eastAsia"/>
          <w:sz w:val="24"/>
        </w:rPr>
        <w:t>年</w:t>
      </w:r>
      <w:r>
        <w:rPr>
          <w:rFonts w:ascii="仿宋_GB2312" w:eastAsia="仿宋_GB2312" w:hAnsi="仿宋_GB2312"/>
          <w:sz w:val="24"/>
        </w:rPr>
        <w:t xml:space="preserve">      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仿宋_GB2312"/>
          <w:sz w:val="24"/>
        </w:rPr>
        <w:t xml:space="preserve">     </w:t>
      </w:r>
      <w:r>
        <w:rPr>
          <w:rFonts w:ascii="仿宋_GB2312" w:eastAsia="仿宋_GB2312" w:hAnsi="仿宋_GB2312" w:hint="eastAsia"/>
          <w:sz w:val="24"/>
        </w:rPr>
        <w:t>日</w:t>
      </w:r>
    </w:p>
    <w:p w:rsidR="00D40FD0" w:rsidRDefault="00C87CAA">
      <w:pPr>
        <w:rPr>
          <w:rFonts w:ascii="仿宋_GB2312" w:eastAsia="仿宋_GB2312"/>
        </w:rPr>
      </w:pPr>
      <w:r>
        <w:rPr>
          <w:rFonts w:ascii="仿宋_GB2312" w:eastAsia="仿宋_GB2312" w:hAnsi="仿宋_GB2312"/>
          <w:sz w:val="24"/>
        </w:rPr>
        <w:t xml:space="preserve">                                     </w:t>
      </w:r>
      <w:r>
        <w:rPr>
          <w:rFonts w:ascii="仿宋_GB2312" w:eastAsia="仿宋_GB2312" w:hAnsi="仿宋_GB2312" w:hint="eastAsia"/>
          <w:sz w:val="24"/>
        </w:rPr>
        <w:t>填表日期：</w:t>
      </w:r>
      <w:r>
        <w:rPr>
          <w:rFonts w:ascii="仿宋_GB2312" w:eastAsia="仿宋_GB2312" w:hAnsi="仿宋_GB2312"/>
          <w:sz w:val="24"/>
        </w:rPr>
        <w:t xml:space="preserve">        </w:t>
      </w:r>
      <w:r>
        <w:rPr>
          <w:rFonts w:ascii="仿宋_GB2312" w:eastAsia="仿宋_GB2312" w:hAnsi="仿宋_GB2312" w:hint="eastAsia"/>
          <w:sz w:val="24"/>
        </w:rPr>
        <w:t>年</w:t>
      </w:r>
      <w:r>
        <w:rPr>
          <w:rFonts w:ascii="仿宋_GB2312" w:eastAsia="仿宋_GB2312" w:hAnsi="仿宋_GB2312"/>
          <w:sz w:val="24"/>
        </w:rPr>
        <w:t xml:space="preserve">      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仿宋_GB2312"/>
          <w:sz w:val="24"/>
        </w:rPr>
        <w:t xml:space="preserve">     </w:t>
      </w:r>
      <w:r>
        <w:rPr>
          <w:rFonts w:ascii="仿宋_GB2312" w:eastAsia="仿宋_GB2312" w:hAnsi="仿宋_GB2312" w:hint="eastAsia"/>
          <w:sz w:val="24"/>
        </w:rPr>
        <w:t>日</w:t>
      </w:r>
    </w:p>
    <w:sectPr w:rsidR="00D40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588" w:bottom="1985" w:left="1588" w:header="1588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AA" w:rsidRDefault="00C87CAA">
      <w:r>
        <w:separator/>
      </w:r>
    </w:p>
  </w:endnote>
  <w:endnote w:type="continuationSeparator" w:id="0">
    <w:p w:rsidR="00C87CAA" w:rsidRDefault="00C8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D0" w:rsidRDefault="00C87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D40FD0" w:rsidRDefault="00D40F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D0" w:rsidRDefault="00C87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746">
      <w:rPr>
        <w:rStyle w:val="a6"/>
        <w:noProof/>
      </w:rPr>
      <w:t>1</w:t>
    </w:r>
    <w:r>
      <w:rPr>
        <w:rStyle w:val="a6"/>
      </w:rPr>
      <w:fldChar w:fldCharType="end"/>
    </w:r>
  </w:p>
  <w:p w:rsidR="00D40FD0" w:rsidRDefault="00D40FD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D0" w:rsidRDefault="00D40F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AA" w:rsidRDefault="00C87CAA">
      <w:r>
        <w:separator/>
      </w:r>
    </w:p>
  </w:footnote>
  <w:footnote w:type="continuationSeparator" w:id="0">
    <w:p w:rsidR="00C87CAA" w:rsidRDefault="00C8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D0" w:rsidRDefault="00D40FD0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D0" w:rsidRDefault="00D40FD0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D0" w:rsidRDefault="00D40FD0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3F19"/>
    <w:rsid w:val="0023005D"/>
    <w:rsid w:val="002B3E38"/>
    <w:rsid w:val="00442675"/>
    <w:rsid w:val="005A60C8"/>
    <w:rsid w:val="006643CB"/>
    <w:rsid w:val="006B0854"/>
    <w:rsid w:val="007E4CCD"/>
    <w:rsid w:val="00804888"/>
    <w:rsid w:val="00A47273"/>
    <w:rsid w:val="00A72AAF"/>
    <w:rsid w:val="00B27738"/>
    <w:rsid w:val="00BA1A10"/>
    <w:rsid w:val="00C87CAA"/>
    <w:rsid w:val="00D40FD0"/>
    <w:rsid w:val="00FC1746"/>
    <w:rsid w:val="16E60821"/>
    <w:rsid w:val="1A343F19"/>
    <w:rsid w:val="1BE809F3"/>
    <w:rsid w:val="1DE14307"/>
    <w:rsid w:val="45A43BDB"/>
    <w:rsid w:val="4C86669B"/>
    <w:rsid w:val="4EF91AC7"/>
    <w:rsid w:val="582B395D"/>
    <w:rsid w:val="66797407"/>
    <w:rsid w:val="6CAE7B1B"/>
    <w:rsid w:val="6DCD7926"/>
    <w:rsid w:val="6F811B7C"/>
    <w:rsid w:val="7B00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szCs w:val="24"/>
    </w:rPr>
  </w:style>
  <w:style w:type="paragraph" w:customStyle="1" w:styleId="WPSPlain">
    <w:name w:val="WPS Plain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szCs w:val="24"/>
    </w:rPr>
  </w:style>
  <w:style w:type="paragraph" w:customStyle="1" w:styleId="WPSPlain">
    <w:name w:val="WPS Plain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2018-06-07T09:44:00Z</cp:lastPrinted>
  <dcterms:created xsi:type="dcterms:W3CDTF">2019-02-13T02:42:00Z</dcterms:created>
  <dcterms:modified xsi:type="dcterms:W3CDTF">2019-02-13T02:42:00Z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