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A4" w:rsidRPr="00E30DCD" w:rsidRDefault="003F22A4" w:rsidP="00E30DCD">
      <w:pPr>
        <w:pStyle w:val="a3"/>
        <w:adjustRightInd w:val="0"/>
        <w:snapToGrid w:val="0"/>
        <w:spacing w:line="300" w:lineRule="auto"/>
        <w:ind w:firstLineChars="200" w:firstLine="562"/>
        <w:jc w:val="center"/>
        <w:rPr>
          <w:rFonts w:ascii="仿宋" w:eastAsia="仿宋" w:hAnsi="仿宋" w:cs="仿宋"/>
          <w:b/>
          <w:color w:val="313131"/>
          <w:sz w:val="28"/>
          <w:szCs w:val="28"/>
        </w:rPr>
      </w:pPr>
      <w:r w:rsidRPr="00E30DCD">
        <w:rPr>
          <w:rFonts w:ascii="仿宋" w:eastAsia="仿宋" w:hAnsi="仿宋" w:cs="仿宋" w:hint="eastAsia"/>
          <w:b/>
          <w:color w:val="313131"/>
          <w:sz w:val="28"/>
          <w:szCs w:val="28"/>
        </w:rPr>
        <w:t>继续教育学院非事业编制临时聘用人员招聘公告</w:t>
      </w:r>
    </w:p>
    <w:p w:rsidR="003F22A4" w:rsidRPr="00E30DCD" w:rsidRDefault="003F22A4" w:rsidP="00E30DCD">
      <w:pPr>
        <w:pStyle w:val="a3"/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color w:val="191919"/>
          <w:shd w:val="clear" w:color="auto" w:fill="FFFFFF"/>
        </w:rPr>
      </w:pPr>
      <w:r w:rsidRPr="00E30DCD">
        <w:rPr>
          <w:rFonts w:ascii="仿宋" w:eastAsia="仿宋" w:hAnsi="仿宋" w:cs="仿宋" w:hint="eastAsia"/>
          <w:color w:val="313131"/>
        </w:rPr>
        <w:t>根据工作需要，江西师范大学拟面向社会公开招聘工作人员，现将有关招聘事项公告如下：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b/>
          <w:bCs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一、招聘基本条件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1、熟悉</w:t>
      </w:r>
      <w:r w:rsidR="00243FB3" w:rsidRPr="00E30DCD">
        <w:rPr>
          <w:rFonts w:ascii="仿宋" w:eastAsia="仿宋" w:hAnsi="仿宋" w:cs="仿宋" w:hint="eastAsia"/>
          <w:color w:val="313131"/>
        </w:rPr>
        <w:t>计算机维修维护、简单网络故障处理、网站制作与运营</w:t>
      </w:r>
      <w:r w:rsidRPr="00E30DCD">
        <w:rPr>
          <w:rFonts w:ascii="仿宋" w:eastAsia="仿宋" w:hAnsi="仿宋" w:cs="仿宋" w:hint="eastAsia"/>
          <w:color w:val="313131"/>
        </w:rPr>
        <w:t>基础知识和技能；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2、熟悉并遵守学校规章、制度，诚实守信，踏实肯干，爱岗敬业，维护学校利益；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3、坚持原则，有较强的工作责任心，积极主动，能热心为师生员工服务；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4、服从单位工作安排，具有较强的沟通能力、协调能力和团队协作精神；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5、身体健康、形象气质佳；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6、年龄35岁（含）以下。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二、招聘岗位、计划及专业技能要求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(一)岗位名称：</w:t>
      </w:r>
      <w:r w:rsidR="00243FB3" w:rsidRPr="00E30DCD">
        <w:rPr>
          <w:rFonts w:ascii="仿宋" w:eastAsia="仿宋" w:hAnsi="仿宋" w:cs="仿宋" w:hint="eastAsia"/>
          <w:color w:val="313131"/>
        </w:rPr>
        <w:t>网络部工程师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岗位内容：</w:t>
      </w:r>
      <w:r w:rsidR="00436B6E" w:rsidRPr="00E30DCD">
        <w:rPr>
          <w:rFonts w:ascii="仿宋" w:eastAsia="仿宋" w:hAnsi="仿宋" w:cs="仿宋"/>
          <w:color w:val="313131"/>
        </w:rPr>
        <w:t xml:space="preserve"> </w:t>
      </w:r>
      <w:r w:rsidR="00436B6E" w:rsidRPr="00E30DCD">
        <w:rPr>
          <w:rFonts w:ascii="仿宋" w:eastAsia="仿宋" w:hAnsi="仿宋" w:cs="仿宋" w:hint="eastAsia"/>
          <w:color w:val="313131"/>
        </w:rPr>
        <w:t>维护维修简单网络故障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(二)招聘人数：1人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(三)任职要求：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(1)</w:t>
      </w:r>
      <w:r w:rsidR="00826966" w:rsidRPr="00E30DCD">
        <w:rPr>
          <w:rFonts w:ascii="仿宋" w:eastAsia="仿宋" w:hAnsi="仿宋" w:cs="仿宋" w:hint="eastAsia"/>
          <w:color w:val="313131"/>
        </w:rPr>
        <w:t>本科</w:t>
      </w:r>
      <w:r w:rsidRPr="00E30DCD">
        <w:rPr>
          <w:rFonts w:ascii="仿宋" w:eastAsia="仿宋" w:hAnsi="仿宋" w:cs="仿宋" w:hint="eastAsia"/>
          <w:color w:val="313131"/>
        </w:rPr>
        <w:t>及以上学历</w:t>
      </w:r>
      <w:r w:rsidR="00651E80" w:rsidRPr="00E30DCD">
        <w:rPr>
          <w:rFonts w:ascii="仿宋" w:eastAsia="仿宋" w:hAnsi="仿宋" w:cs="仿宋" w:hint="eastAsia"/>
          <w:color w:val="313131"/>
        </w:rPr>
        <w:t>（</w:t>
      </w:r>
      <w:r w:rsidR="006141E3" w:rsidRPr="00E30DCD">
        <w:rPr>
          <w:rFonts w:ascii="仿宋" w:eastAsia="仿宋" w:hAnsi="仿宋" w:cs="仿宋" w:hint="eastAsia"/>
          <w:color w:val="313131"/>
        </w:rPr>
        <w:t>有相关专业工作经历者可适当放宽</w:t>
      </w:r>
      <w:r w:rsidR="00826966" w:rsidRPr="00E30DCD">
        <w:rPr>
          <w:rFonts w:ascii="仿宋" w:eastAsia="仿宋" w:hAnsi="仿宋" w:cs="仿宋" w:hint="eastAsia"/>
          <w:color w:val="313131"/>
        </w:rPr>
        <w:t>）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（2）</w:t>
      </w:r>
      <w:r w:rsidR="00243FB3" w:rsidRPr="00E30DCD">
        <w:rPr>
          <w:rFonts w:ascii="仿宋" w:eastAsia="仿宋" w:hAnsi="仿宋" w:cs="仿宋" w:hint="eastAsia"/>
          <w:color w:val="313131"/>
        </w:rPr>
        <w:t>计算机</w:t>
      </w:r>
      <w:r w:rsidR="00436B6E" w:rsidRPr="00E30DCD">
        <w:rPr>
          <w:rFonts w:ascii="仿宋" w:eastAsia="仿宋" w:hAnsi="仿宋" w:cs="仿宋" w:hint="eastAsia"/>
          <w:color w:val="313131"/>
        </w:rPr>
        <w:t>或传播</w:t>
      </w:r>
      <w:r w:rsidR="00243FB3" w:rsidRPr="00E30DCD">
        <w:rPr>
          <w:rFonts w:ascii="仿宋" w:eastAsia="仿宋" w:hAnsi="仿宋" w:cs="仿宋" w:hint="eastAsia"/>
          <w:color w:val="313131"/>
        </w:rPr>
        <w:t>相关专业</w:t>
      </w:r>
      <w:r w:rsidRPr="00E30DCD">
        <w:rPr>
          <w:rFonts w:ascii="仿宋" w:eastAsia="仿宋" w:hAnsi="仿宋" w:cs="仿宋" w:hint="eastAsia"/>
          <w:color w:val="313131"/>
        </w:rPr>
        <w:t>;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（3</w:t>
      </w:r>
      <w:r w:rsidR="00243FB3" w:rsidRPr="00E30DCD">
        <w:rPr>
          <w:rFonts w:ascii="仿宋" w:eastAsia="仿宋" w:hAnsi="仿宋" w:cs="仿宋" w:hint="eastAsia"/>
          <w:color w:val="313131"/>
        </w:rPr>
        <w:t>）能熟练掌握胜任相应专业技术工作</w:t>
      </w:r>
      <w:r w:rsidRPr="00E30DCD">
        <w:rPr>
          <w:rFonts w:ascii="仿宋" w:eastAsia="仿宋" w:hAnsi="仿宋" w:cs="仿宋" w:hint="eastAsia"/>
          <w:color w:val="313131"/>
        </w:rPr>
        <w:t>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（4）具有良好的中文写作能力与较好的计算机应用和操作能力，熟练掌握Office</w:t>
      </w:r>
      <w:r w:rsidR="00436B6E" w:rsidRPr="00E30DCD">
        <w:rPr>
          <w:rFonts w:ascii="仿宋" w:eastAsia="仿宋" w:hAnsi="仿宋" w:cs="仿宋" w:hint="eastAsia"/>
          <w:color w:val="313131"/>
        </w:rPr>
        <w:t>办公软件</w:t>
      </w:r>
      <w:r w:rsidRPr="00E30DCD">
        <w:rPr>
          <w:rFonts w:ascii="仿宋" w:eastAsia="仿宋" w:hAnsi="仿宋" w:cs="仿宋" w:hint="eastAsia"/>
          <w:color w:val="313131"/>
        </w:rPr>
        <w:t>、相关办公网络系统等。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三、招聘程序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(一)报名(201</w:t>
      </w:r>
      <w:r w:rsidR="00436B6E" w:rsidRPr="00E30DCD">
        <w:rPr>
          <w:rFonts w:ascii="仿宋" w:eastAsia="仿宋" w:hAnsi="仿宋" w:cs="仿宋" w:hint="eastAsia"/>
          <w:color w:val="313131"/>
        </w:rPr>
        <w:t>9</w:t>
      </w:r>
      <w:r w:rsidRPr="00E30DCD">
        <w:rPr>
          <w:rFonts w:ascii="仿宋" w:eastAsia="仿宋" w:hAnsi="仿宋" w:cs="仿宋" w:hint="eastAsia"/>
          <w:color w:val="313131"/>
        </w:rPr>
        <w:t>年</w:t>
      </w:r>
      <w:r w:rsidR="00C05D83" w:rsidRPr="00E30DCD">
        <w:rPr>
          <w:rFonts w:ascii="仿宋" w:eastAsia="仿宋" w:hAnsi="仿宋" w:cs="仿宋" w:hint="eastAsia"/>
          <w:color w:val="313131"/>
        </w:rPr>
        <w:t>3</w:t>
      </w:r>
      <w:r w:rsidRPr="00E30DCD">
        <w:rPr>
          <w:rFonts w:ascii="仿宋" w:eastAsia="仿宋" w:hAnsi="仿宋" w:cs="仿宋" w:hint="eastAsia"/>
          <w:color w:val="313131"/>
        </w:rPr>
        <w:t>月</w:t>
      </w:r>
      <w:r w:rsidR="00C05D83" w:rsidRPr="00E30DCD">
        <w:rPr>
          <w:rFonts w:ascii="仿宋" w:eastAsia="仿宋" w:hAnsi="仿宋" w:cs="仿宋" w:hint="eastAsia"/>
          <w:color w:val="313131"/>
        </w:rPr>
        <w:t>4</w:t>
      </w:r>
      <w:r w:rsidRPr="00E30DCD">
        <w:rPr>
          <w:rFonts w:ascii="仿宋" w:eastAsia="仿宋" w:hAnsi="仿宋" w:cs="仿宋" w:hint="eastAsia"/>
          <w:color w:val="313131"/>
        </w:rPr>
        <w:t>日-201</w:t>
      </w:r>
      <w:r w:rsidR="00E02CD2">
        <w:rPr>
          <w:rFonts w:ascii="仿宋" w:eastAsia="仿宋" w:hAnsi="仿宋" w:cs="仿宋" w:hint="eastAsia"/>
          <w:color w:val="313131"/>
        </w:rPr>
        <w:t>9</w:t>
      </w:r>
      <w:r w:rsidRPr="00E30DCD">
        <w:rPr>
          <w:rFonts w:ascii="仿宋" w:eastAsia="仿宋" w:hAnsi="仿宋" w:cs="仿宋" w:hint="eastAsia"/>
          <w:color w:val="313131"/>
        </w:rPr>
        <w:t>年</w:t>
      </w:r>
      <w:r w:rsidR="00C05D83" w:rsidRPr="00E30DCD">
        <w:rPr>
          <w:rFonts w:ascii="仿宋" w:eastAsia="仿宋" w:hAnsi="仿宋" w:cs="仿宋" w:hint="eastAsia"/>
          <w:color w:val="313131"/>
        </w:rPr>
        <w:t>3</w:t>
      </w:r>
      <w:r w:rsidRPr="00E30DCD">
        <w:rPr>
          <w:rFonts w:ascii="仿宋" w:eastAsia="仿宋" w:hAnsi="仿宋" w:cs="仿宋" w:hint="eastAsia"/>
          <w:color w:val="313131"/>
        </w:rPr>
        <w:t>月</w:t>
      </w:r>
      <w:r w:rsidR="00C05D83" w:rsidRPr="00E30DCD">
        <w:rPr>
          <w:rFonts w:ascii="仿宋" w:eastAsia="仿宋" w:hAnsi="仿宋" w:cs="仿宋" w:hint="eastAsia"/>
          <w:color w:val="313131"/>
        </w:rPr>
        <w:t>30</w:t>
      </w:r>
      <w:r w:rsidRPr="00E30DCD">
        <w:rPr>
          <w:rFonts w:ascii="仿宋" w:eastAsia="仿宋" w:hAnsi="仿宋" w:cs="仿宋" w:hint="eastAsia"/>
          <w:color w:val="313131"/>
        </w:rPr>
        <w:t>日)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lastRenderedPageBreak/>
        <w:t>个人简历（本人基本情况、学习经历、工作经历、家庭情况、自我评价、联系方式等，并注明户籍所在地及现住址）和相关证明材料扫描件汇总成电子文件夹(文件夹以“毕业学校+姓名+应聘”命名)，将报名资料发送至邮箱：</w:t>
      </w:r>
      <w:r w:rsidR="00C05D83" w:rsidRPr="00E30DCD">
        <w:rPr>
          <w:rFonts w:ascii="仿宋" w:eastAsia="仿宋" w:hAnsi="仿宋" w:cs="仿宋" w:hint="eastAsia"/>
          <w:color w:val="313131"/>
        </w:rPr>
        <w:t>763635025</w:t>
      </w:r>
      <w:r w:rsidR="00503AA4" w:rsidRPr="00E30DCD">
        <w:rPr>
          <w:rFonts w:ascii="仿宋" w:eastAsia="仿宋" w:hAnsi="仿宋" w:cs="仿宋" w:hint="eastAsia"/>
          <w:color w:val="313131"/>
        </w:rPr>
        <w:t xml:space="preserve"> </w:t>
      </w:r>
      <w:r w:rsidRPr="00E30DCD">
        <w:rPr>
          <w:rFonts w:ascii="仿宋" w:eastAsia="仿宋" w:hAnsi="仿宋" w:cs="仿宋" w:hint="eastAsia"/>
          <w:color w:val="313131"/>
        </w:rPr>
        <w:t>@qq.com (邮件主题为“毕业学校+姓名+应聘”)。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(二)资格审查及面试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学校根据报名者提供的信息和资料进行资格初审，并通过电话或电子邮件的形式通知初审合格人员。通过资格初审人员请在规定时间持本人身份证原件、毕业证原件、学位证原件(应届毕业生可提供毕业生就业推荐表)及上述材料复印件到江西师范大学</w:t>
      </w:r>
      <w:r w:rsidR="00243FB3" w:rsidRPr="00E30DCD">
        <w:rPr>
          <w:rFonts w:ascii="仿宋" w:eastAsia="仿宋" w:hAnsi="仿宋" w:cs="仿宋" w:hint="eastAsia"/>
          <w:color w:val="313131"/>
        </w:rPr>
        <w:t>继续教育学院</w:t>
      </w:r>
      <w:r w:rsidRPr="00E30DCD">
        <w:rPr>
          <w:rFonts w:ascii="仿宋" w:eastAsia="仿宋" w:hAnsi="仿宋" w:cs="仿宋" w:hint="eastAsia"/>
          <w:color w:val="313131"/>
        </w:rPr>
        <w:t>进行现场资格确认及面试。具体时间、地点另行通知。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四、聘用方式及待遇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(一)本次招聘录用人员用工形式属于非事业编制聘用人员。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(二)录用人员首个聘期为1年(试用期2个月)。试用期内因业务水平或工作能力达不到岗位职责要求、违反国家法律法规和校纪校规等情况，学校将解除劳动合同。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(三)含五险，薪酬面议。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五、其他有关事项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(一)参加报名人员应认真填写报名材料，如与实际情况不符，一经查实，取消聘用资格。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(二)上岗后如发现已录用人员有个人档案材料、报名材料不实或其他弄虚作假行为等情况之一的，学校有权取消录用资格并解除劳动合同。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2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hint="eastAsia"/>
          <w:b/>
          <w:bCs/>
          <w:color w:val="313131"/>
        </w:rPr>
        <w:t>六、联系方式</w:t>
      </w:r>
    </w:p>
    <w:p w:rsidR="006141E3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联系电话：</w:t>
      </w:r>
      <w:r w:rsidR="006141E3" w:rsidRPr="00E30DCD">
        <w:rPr>
          <w:rFonts w:ascii="仿宋" w:eastAsia="仿宋" w:hAnsi="仿宋" w:cs="仿宋" w:hint="eastAsia"/>
          <w:color w:val="313131"/>
        </w:rPr>
        <w:t>0791-8807195 联系人：张老师</w:t>
      </w:r>
    </w:p>
    <w:p w:rsidR="003F22A4" w:rsidRPr="00E30DCD" w:rsidRDefault="00436B6E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0791-8806664</w:t>
      </w:r>
      <w:r w:rsidR="003F22A4" w:rsidRPr="00E30DCD">
        <w:rPr>
          <w:rFonts w:ascii="仿宋" w:eastAsia="仿宋" w:hAnsi="仿宋" w:cs="仿宋" w:hint="eastAsia"/>
          <w:color w:val="313131"/>
        </w:rPr>
        <w:t xml:space="preserve"> 联系人：</w:t>
      </w:r>
      <w:r w:rsidRPr="00E30DCD">
        <w:rPr>
          <w:rFonts w:ascii="仿宋" w:eastAsia="仿宋" w:hAnsi="仿宋" w:cs="仿宋" w:hint="eastAsia"/>
          <w:color w:val="313131"/>
        </w:rPr>
        <w:t>尹</w:t>
      </w:r>
      <w:r w:rsidR="003F22A4" w:rsidRPr="00E30DCD">
        <w:rPr>
          <w:rFonts w:ascii="仿宋" w:eastAsia="仿宋" w:hAnsi="仿宋" w:cs="仿宋" w:hint="eastAsia"/>
          <w:color w:val="313131"/>
        </w:rPr>
        <w:t>老师</w:t>
      </w:r>
    </w:p>
    <w:p w:rsidR="00436B6E" w:rsidRPr="00E30DCD" w:rsidRDefault="006141E3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>地点：江西师范大学青山湖校区成教大楼</w:t>
      </w:r>
      <w:r w:rsidR="00C05D83" w:rsidRPr="00E30DCD">
        <w:rPr>
          <w:rFonts w:ascii="仿宋" w:eastAsia="仿宋" w:hAnsi="仿宋" w:cs="仿宋" w:hint="eastAsia"/>
          <w:color w:val="313131"/>
        </w:rPr>
        <w:t>207 303</w:t>
      </w:r>
    </w:p>
    <w:p w:rsidR="00E30DCD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 xml:space="preserve">                           </w:t>
      </w:r>
    </w:p>
    <w:p w:rsidR="00E30DCD" w:rsidRPr="00E30DCD" w:rsidRDefault="00E30DCD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</w:p>
    <w:p w:rsidR="003F22A4" w:rsidRPr="00E30DCD" w:rsidRDefault="00E30DCD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 xml:space="preserve">                                       </w:t>
      </w:r>
      <w:r w:rsidR="003F22A4" w:rsidRPr="00E30DCD">
        <w:rPr>
          <w:rFonts w:ascii="仿宋" w:eastAsia="仿宋" w:hAnsi="仿宋" w:cs="仿宋" w:hint="eastAsia"/>
          <w:color w:val="313131"/>
        </w:rPr>
        <w:t xml:space="preserve">  江西师范大学</w:t>
      </w:r>
      <w:r w:rsidR="00436B6E" w:rsidRPr="00E30DCD">
        <w:rPr>
          <w:rFonts w:ascii="仿宋" w:eastAsia="仿宋" w:hAnsi="仿宋" w:cs="仿宋" w:hint="eastAsia"/>
          <w:color w:val="313131"/>
        </w:rPr>
        <w:t>继续教育学院</w:t>
      </w:r>
    </w:p>
    <w:p w:rsidR="003F22A4" w:rsidRPr="00E30DCD" w:rsidRDefault="003F22A4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  <w:r w:rsidRPr="00E30DCD">
        <w:rPr>
          <w:rFonts w:ascii="仿宋" w:eastAsia="仿宋" w:hAnsi="仿宋" w:cs="仿宋" w:hint="eastAsia"/>
          <w:color w:val="313131"/>
        </w:rPr>
        <w:t xml:space="preserve">                            </w:t>
      </w:r>
      <w:r w:rsidR="00E30DCD" w:rsidRPr="00E30DCD">
        <w:rPr>
          <w:rFonts w:ascii="仿宋" w:eastAsia="仿宋" w:hAnsi="仿宋" w:cs="仿宋" w:hint="eastAsia"/>
          <w:color w:val="313131"/>
        </w:rPr>
        <w:t xml:space="preserve">                </w:t>
      </w:r>
      <w:r w:rsidRPr="00E30DCD">
        <w:rPr>
          <w:rFonts w:ascii="仿宋" w:eastAsia="仿宋" w:hAnsi="仿宋" w:cs="仿宋" w:hint="eastAsia"/>
          <w:color w:val="313131"/>
        </w:rPr>
        <w:t xml:space="preserve">  201</w:t>
      </w:r>
      <w:r w:rsidR="00436B6E" w:rsidRPr="00E30DCD">
        <w:rPr>
          <w:rFonts w:ascii="仿宋" w:eastAsia="仿宋" w:hAnsi="仿宋" w:cs="仿宋" w:hint="eastAsia"/>
          <w:color w:val="313131"/>
        </w:rPr>
        <w:t>9</w:t>
      </w:r>
      <w:r w:rsidRPr="00E30DCD">
        <w:rPr>
          <w:rFonts w:ascii="仿宋" w:eastAsia="仿宋" w:hAnsi="仿宋" w:cs="仿宋" w:hint="eastAsia"/>
          <w:color w:val="313131"/>
        </w:rPr>
        <w:t>年</w:t>
      </w:r>
      <w:r w:rsidR="003C3A02" w:rsidRPr="00E30DCD">
        <w:rPr>
          <w:rFonts w:ascii="仿宋" w:eastAsia="仿宋" w:hAnsi="仿宋" w:cs="仿宋" w:hint="eastAsia"/>
          <w:color w:val="313131"/>
        </w:rPr>
        <w:t>2</w:t>
      </w:r>
      <w:r w:rsidRPr="00E30DCD">
        <w:rPr>
          <w:rFonts w:ascii="仿宋" w:eastAsia="仿宋" w:hAnsi="仿宋" w:cs="仿宋" w:hint="eastAsia"/>
          <w:color w:val="313131"/>
        </w:rPr>
        <w:t>月</w:t>
      </w:r>
      <w:r w:rsidR="00243FB3" w:rsidRPr="00E30DCD">
        <w:rPr>
          <w:rFonts w:ascii="仿宋" w:eastAsia="仿宋" w:hAnsi="仿宋" w:cs="仿宋" w:hint="eastAsia"/>
          <w:color w:val="313131"/>
        </w:rPr>
        <w:t>2</w:t>
      </w:r>
      <w:r w:rsidR="003C3A02" w:rsidRPr="00E30DCD">
        <w:rPr>
          <w:rFonts w:ascii="仿宋" w:eastAsia="仿宋" w:hAnsi="仿宋" w:cs="仿宋" w:hint="eastAsia"/>
          <w:color w:val="313131"/>
        </w:rPr>
        <w:t>7</w:t>
      </w:r>
      <w:bookmarkStart w:id="0" w:name="_GoBack"/>
      <w:bookmarkEnd w:id="0"/>
      <w:r w:rsidRPr="00E30DCD">
        <w:rPr>
          <w:rFonts w:ascii="仿宋" w:eastAsia="仿宋" w:hAnsi="仿宋" w:cs="仿宋" w:hint="eastAsia"/>
          <w:color w:val="313131"/>
        </w:rPr>
        <w:t>日</w:t>
      </w:r>
    </w:p>
    <w:p w:rsidR="00481A3F" w:rsidRPr="00E30DCD" w:rsidRDefault="00481A3F" w:rsidP="00E30DCD">
      <w:pPr>
        <w:pStyle w:val="a3"/>
        <w:adjustRightInd w:val="0"/>
        <w:snapToGrid w:val="0"/>
        <w:ind w:firstLineChars="200" w:firstLine="480"/>
        <w:rPr>
          <w:rFonts w:ascii="仿宋" w:eastAsia="仿宋" w:hAnsi="仿宋" w:cs="仿宋"/>
          <w:color w:val="313131"/>
        </w:rPr>
      </w:pPr>
    </w:p>
    <w:sectPr w:rsidR="00481A3F" w:rsidRPr="00E30DCD" w:rsidSect="00DB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D7" w:rsidRDefault="00271BD7" w:rsidP="00E30DCD">
      <w:r>
        <w:separator/>
      </w:r>
    </w:p>
  </w:endnote>
  <w:endnote w:type="continuationSeparator" w:id="0">
    <w:p w:rsidR="00271BD7" w:rsidRDefault="00271BD7" w:rsidP="00E3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D7" w:rsidRDefault="00271BD7" w:rsidP="00E30DCD">
      <w:r>
        <w:separator/>
      </w:r>
    </w:p>
  </w:footnote>
  <w:footnote w:type="continuationSeparator" w:id="0">
    <w:p w:rsidR="00271BD7" w:rsidRDefault="00271BD7" w:rsidP="00E30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B2F"/>
    <w:rsid w:val="00057194"/>
    <w:rsid w:val="00160B2F"/>
    <w:rsid w:val="001B3E15"/>
    <w:rsid w:val="00243FB3"/>
    <w:rsid w:val="00271BD7"/>
    <w:rsid w:val="00397BC0"/>
    <w:rsid w:val="003C3A02"/>
    <w:rsid w:val="003F22A4"/>
    <w:rsid w:val="00436B6E"/>
    <w:rsid w:val="00481A3F"/>
    <w:rsid w:val="00503AA4"/>
    <w:rsid w:val="005544DC"/>
    <w:rsid w:val="006141E3"/>
    <w:rsid w:val="00651E80"/>
    <w:rsid w:val="00826966"/>
    <w:rsid w:val="009B48B3"/>
    <w:rsid w:val="00C05D83"/>
    <w:rsid w:val="00DB3BBB"/>
    <w:rsid w:val="00E02CD2"/>
    <w:rsid w:val="00E3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22A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3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0DC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0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2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</Words>
  <Characters>1037</Characters>
  <Application>Microsoft Office Word</Application>
  <DocSecurity>0</DocSecurity>
  <Lines>8</Lines>
  <Paragraphs>2</Paragraphs>
  <ScaleCrop>false</ScaleCrop>
  <Company>Sky123.Org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14</cp:revision>
  <dcterms:created xsi:type="dcterms:W3CDTF">2018-09-20T07:07:00Z</dcterms:created>
  <dcterms:modified xsi:type="dcterms:W3CDTF">2019-03-01T07:49:00Z</dcterms:modified>
</cp:coreProperties>
</file>