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附件1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事业单位新进人员公开招聘计划报告单</w:t>
      </w:r>
    </w:p>
    <w:p>
      <w:pPr>
        <w:rPr>
          <w:sz w:val="24"/>
        </w:rPr>
      </w:pPr>
    </w:p>
    <w:p>
      <w:pPr>
        <w:ind w:firstLine="120" w:firstLineChars="50"/>
        <w:rPr>
          <w:sz w:val="24"/>
        </w:rPr>
      </w:pPr>
    </w:p>
    <w:tbl>
      <w:tblPr>
        <w:tblStyle w:val="5"/>
        <w:tblW w:w="10389" w:type="dxa"/>
        <w:jc w:val="center"/>
        <w:tblInd w:w="-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1077"/>
        <w:gridCol w:w="2068"/>
        <w:gridCol w:w="481"/>
        <w:gridCol w:w="567"/>
        <w:gridCol w:w="1275"/>
        <w:gridCol w:w="411"/>
        <w:gridCol w:w="617"/>
        <w:gridCol w:w="1112"/>
        <w:gridCol w:w="594"/>
        <w:gridCol w:w="556"/>
        <w:gridCol w:w="278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35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</w:t>
            </w:r>
          </w:p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位</w:t>
            </w:r>
          </w:p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介</w:t>
            </w:r>
          </w:p>
        </w:tc>
        <w:tc>
          <w:tcPr>
            <w:tcW w:w="5879" w:type="dxa"/>
            <w:gridSpan w:val="6"/>
            <w:vMerge w:val="restart"/>
            <w:vAlign w:val="center"/>
          </w:tcPr>
          <w:p>
            <w:pPr>
              <w:snapToGrid w:val="0"/>
              <w:ind w:firstLine="561" w:firstLineChars="2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长江水利委员会人才资源开发中心（简称人才中心）是长江水利委员会直属事业单位，下属事业单位包括子弟学校和幼儿园，其中子弟学校与长江长江老年大学合署办公，是湖北省示范老年大学，幼儿园为武汉市示范幼儿园。人才中心的主要职能是：为长江水利委员会及水利行业提供人才开发培训服务，开展人事代理及测评、职业技能鉴定、人才培训、人才开发及人才队伍建设的调查研究和咨询服务工作等。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核定编制数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50" w:type="dxa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9" w:type="dxa"/>
            <w:gridSpan w:val="6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现有职工数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0" w:type="dxa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9" w:type="dxa"/>
            <w:gridSpan w:val="6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招聘人数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  <w:jc w:val="center"/>
        </w:trPr>
        <w:tc>
          <w:tcPr>
            <w:tcW w:w="350" w:type="dxa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9" w:type="dxa"/>
            <w:gridSpan w:val="6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招聘时间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19年4月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35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岗位名称</w:t>
            </w:r>
          </w:p>
        </w:tc>
        <w:tc>
          <w:tcPr>
            <w:tcW w:w="2068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岗位描述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岗位类别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招聘人数</w:t>
            </w:r>
          </w:p>
        </w:tc>
        <w:tc>
          <w:tcPr>
            <w:tcW w:w="4009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应聘人员条件</w:t>
            </w:r>
          </w:p>
        </w:tc>
        <w:tc>
          <w:tcPr>
            <w:tcW w:w="556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招聘</w:t>
            </w:r>
          </w:p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方式</w:t>
            </w:r>
          </w:p>
        </w:tc>
        <w:tc>
          <w:tcPr>
            <w:tcW w:w="278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是否在职</w:t>
            </w:r>
          </w:p>
        </w:tc>
        <w:tc>
          <w:tcPr>
            <w:tcW w:w="1003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用人单位及部门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50" w:type="dxa"/>
            <w:vMerge w:val="continue"/>
            <w:tcBorders>
              <w:bottom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0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专业</w:t>
            </w:r>
          </w:p>
        </w:tc>
        <w:tc>
          <w:tcPr>
            <w:tcW w:w="10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学历</w:t>
            </w:r>
            <w:r>
              <w:rPr>
                <w:rFonts w:hint="eastAsia"/>
                <w:b/>
                <w:color w:val="000000"/>
                <w:sz w:val="24"/>
              </w:rPr>
              <w:t>学位</w:t>
            </w:r>
          </w:p>
        </w:tc>
        <w:tc>
          <w:tcPr>
            <w:tcW w:w="17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</w:t>
            </w:r>
          </w:p>
        </w:tc>
        <w:tc>
          <w:tcPr>
            <w:tcW w:w="556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7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0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  <w:jc w:val="center"/>
        </w:trPr>
        <w:tc>
          <w:tcPr>
            <w:tcW w:w="3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开发部业务管理岗位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承担人才培训、教科研管理、对外交流、国际合作等工作。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专业技术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汉语言文字学或英语语言文学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全日制普通高等院校硕士研究生及以上学历并取得相应学位（本科应为全日制学历学位）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ind w:firstLine="105" w:firstLineChars="50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年龄35周岁以内（1984年3月12日以后出生），取得博士学位的或取得教师资格证、全国翻译专业资格（水平）证书的人员年龄可放宽至40周岁以内（1979年3月12日以后出生）。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笔试+面试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人才中心开发部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3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理论培训部培训管理及教学岗位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承担理论培训部党政干部的培训管理及教学研究。开展培训策划与实施、教学与管理、研究与开发等工作。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专业技术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公共管理、哲学、政治学、马克思主义理论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全日制普通高等院校硕士研究生及以上学历并取得相应学位（本科应为全日制学历学位）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中共党员，年龄35周岁以内（1984年3月12日以后出生），取得博士学位的人员年龄可放宽至40周岁以内（1979年3月12日以后出生）。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笔试+面试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人才中心理论培训部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3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技术培训部信息管理岗位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承担信息技术管理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工作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，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包括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从事网站、APP、公众号等维护及信息编辑，并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进行功能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开发；课件制作、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音视频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制作、图像等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处理、电子杂志制作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；开发互联网+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教学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管理新技术、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办公信息化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新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技术开发；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办公、教学及网络设备的配置和管理。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专业技术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计算机科学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与技术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、信息与通信工程、软件工程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全日制普通高等院校硕士研究生及以上学历并取得相应学位（本科应为全日制学历学位）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（1）熟悉Web开发技术（HTML、JavaScript、CCS、DIV等）；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（2）熟悉课件制作、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音视频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制作、图像等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处理、电子杂志制作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；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（3）熟悉网络相关硬件设备（交换机、路由器等）配置与使用；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（4）熟练使用常用的数据库管理系统的设计和开发；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（5）了解Android、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iOS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平台下移动应用开发相关技术；</w:t>
            </w:r>
          </w:p>
          <w:p>
            <w:pPr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（6）了解网络安全等方面知识；</w:t>
            </w:r>
          </w:p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（7）了解水利相关知识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。</w:t>
            </w:r>
          </w:p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年龄35周岁以内（1984年3月12日以后出生），取得博士学位的人员年龄可放宽至40周岁以内（1979年3月12日以后出生）。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笔试+面试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人才中心技术培训部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3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人事代理及评鉴部技术技能培训与人才评价岗位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主要从事技术技能人才培训与开发，人才测评系统开发、人才评价等相关工作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 w:val="32"/>
                <w:szCs w:val="32"/>
              </w:rPr>
              <w:t>。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专业技术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人力资源管理、水利水电工程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全日制普通高等院校硕士研究生及以上学历并取得相应学位（本科应为全日制学历学位）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（1）熟悉与工作相关的国家政策和规章，具备岗位所需的专业知识和业务能力；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（2）具有较扎实的文字功底、较强的语言表达能力和组织协调能力。（3）熟练掌握和使用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人力资源信息化管理软件</w:t>
            </w:r>
          </w:p>
          <w:p>
            <w:pPr>
              <w:snapToGrid w:val="0"/>
              <w:rPr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年龄35周岁以内（1984年3月12日以后出生），取得博士学位的人员年龄可放宽至40周岁以内（1979年3月12日以后出生）。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笔试+面试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人才中心人事代理及评鉴部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3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幼儿园幼儿专任教师岗位</w:t>
            </w:r>
          </w:p>
        </w:tc>
        <w:tc>
          <w:tcPr>
            <w:tcW w:w="2068" w:type="dxa"/>
            <w:vAlign w:val="center"/>
          </w:tcPr>
          <w:p>
            <w:pPr>
              <w:ind w:firstLine="420" w:firstLineChars="200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承担幼儿园班级教育教学工作。</w:t>
            </w:r>
          </w:p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专业技术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rPr>
                <w:rFonts w:ascii="华文仿宋" w:hAnsi="华文仿宋" w:eastAsia="华文仿宋" w:cs="华文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sz w:val="21"/>
                <w:szCs w:val="21"/>
              </w:rPr>
              <w:t>学前教育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具备大学本科学历，且第一学历为学前教育全日制大专学历；或者全日制学前教育本科学历。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（1）取得二级甲等及以上普通话等级证书</w:t>
            </w:r>
          </w:p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（2）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201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9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年应届毕业生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原则上应具有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教师资格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证，对尚未认定教师资格的应聘人员，应具有相应教师资格考试合格证明，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若招聘考试考核合格，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在2018年底以前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取得相应教师资格证后方可办理聘用手续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，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若在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规定期限内因本人原因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未取得相应教师资格证书的取消拟聘用资格。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（3）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201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8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年及以前的往届毕业生（或有工作经历的社会人员）必须具备相应教师资格证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方可报名参加考试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。</w:t>
            </w:r>
          </w:p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年龄28周岁以内（1991年3月12日以后出生）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笔试+面试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人才中心幼儿园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3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幼儿园幼儿音乐教师岗位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承担幼儿园班级教育教学和音乐教育工作。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专业技术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音乐学、音乐表演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全日制普通高等院校本科学历并取得相应学位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同幼儿园幼儿专任教师岗位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笔试+面试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人才中心幼儿园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3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幼儿园幼儿舞蹈教师岗位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承担幼儿园班级教育教学和舞蹈教育工作。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专业技术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舞蹈表演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、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舞蹈学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、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舞蹈编导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全日制普通高等院校本科学历并取得相应学位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同幼儿园幼儿专任教师岗位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笔试+面试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人才中心幼儿园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3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幼儿园财务人员岗位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承担幼儿园财务工作。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专业技术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会计学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、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财务管理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全日制普通高等院校本科学历并取得相应学位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取得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助理会计师及以上资格证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，能熟练使用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各类</w:t>
            </w:r>
            <w:r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  <w:t>会计软件</w:t>
            </w: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；年龄30周岁以内（1989年3月12日以后出生）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笔试+面试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napToGrid w:val="0"/>
                <w:kern w:val="0"/>
                <w:szCs w:val="21"/>
              </w:rPr>
              <w:t>人才中心幼儿园</w:t>
            </w:r>
          </w:p>
        </w:tc>
      </w:tr>
    </w:tbl>
    <w:p>
      <w:pPr>
        <w:spacing w:line="680" w:lineRule="exact"/>
        <w:rPr>
          <w:rFonts w:ascii="华文仿宋" w:hAnsi="华文仿宋" w:eastAsia="华文仿宋" w:cs="华文仿宋"/>
          <w:b/>
          <w:sz w:val="28"/>
          <w:szCs w:val="28"/>
        </w:rPr>
      </w:pPr>
    </w:p>
    <w:p/>
    <w:sectPr>
      <w:pgSz w:w="11906" w:h="16838"/>
      <w:pgMar w:top="1440" w:right="1134" w:bottom="127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61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2019-03-13T03:27:00Z</dcterms:created>
  <dc:creator>杨帆</dc:creator>
  <cp:lastModifiedBy>杨帆</cp:lastModifiedBy>
  <dcterms:modified xsi:type="dcterms:W3CDTF">2019-03-13T06:20:29Z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