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C7" w:rsidRPr="00417DC7" w:rsidRDefault="00417DC7" w:rsidP="00417DC7">
      <w:pPr>
        <w:widowControl/>
        <w:shd w:val="clear" w:color="auto" w:fill="FFFFFF"/>
        <w:spacing w:line="507" w:lineRule="atLeast"/>
        <w:ind w:firstLine="480"/>
        <w:jc w:val="center"/>
        <w:rPr>
          <w:rFonts w:ascii="microsoft yahei" w:eastAsia="宋体" w:hAnsi="microsoft yahei" w:cs="宋体"/>
          <w:b/>
          <w:color w:val="333333"/>
          <w:kern w:val="0"/>
          <w:sz w:val="24"/>
          <w:szCs w:val="24"/>
        </w:rPr>
      </w:pPr>
      <w:r w:rsidRPr="00417DC7">
        <w:rPr>
          <w:rFonts w:ascii="microsoft yahei" w:eastAsia="宋体" w:hAnsi="microsoft yahei" w:cs="宋体"/>
          <w:b/>
          <w:color w:val="333333"/>
          <w:kern w:val="0"/>
          <w:sz w:val="24"/>
          <w:szCs w:val="24"/>
        </w:rPr>
        <w:t>长宁区</w:t>
      </w:r>
      <w:r w:rsidRPr="00417DC7">
        <w:rPr>
          <w:rFonts w:ascii="microsoft yahei" w:eastAsia="宋体" w:hAnsi="microsoft yahei" w:cs="宋体"/>
          <w:b/>
          <w:color w:val="333333"/>
          <w:kern w:val="0"/>
          <w:sz w:val="24"/>
          <w:szCs w:val="24"/>
        </w:rPr>
        <w:t>2019</w:t>
      </w:r>
      <w:r w:rsidRPr="00417DC7">
        <w:rPr>
          <w:rFonts w:ascii="microsoft yahei" w:eastAsia="宋体" w:hAnsi="microsoft yahei" w:cs="宋体"/>
          <w:b/>
          <w:color w:val="333333"/>
          <w:kern w:val="0"/>
          <w:sz w:val="24"/>
          <w:szCs w:val="24"/>
        </w:rPr>
        <w:t>年上半年社区工作者公开招聘资格审核</w:t>
      </w:r>
    </w:p>
    <w:p w:rsidR="00417DC7" w:rsidRPr="00417DC7" w:rsidRDefault="00417DC7" w:rsidP="00417DC7">
      <w:pPr>
        <w:widowControl/>
        <w:shd w:val="clear" w:color="auto" w:fill="FFFFFF"/>
        <w:spacing w:line="507" w:lineRule="atLeast"/>
        <w:ind w:firstLine="480"/>
        <w:jc w:val="center"/>
        <w:rPr>
          <w:rFonts w:ascii="microsoft yahei" w:eastAsia="宋体" w:hAnsi="microsoft yahei" w:cs="宋体" w:hint="eastAsia"/>
          <w:b/>
          <w:color w:val="333333"/>
          <w:kern w:val="0"/>
          <w:sz w:val="24"/>
          <w:szCs w:val="24"/>
        </w:rPr>
      </w:pPr>
      <w:r w:rsidRPr="00417DC7">
        <w:rPr>
          <w:rFonts w:ascii="microsoft yahei" w:eastAsia="宋体" w:hAnsi="microsoft yahei" w:cs="宋体"/>
          <w:b/>
          <w:color w:val="333333"/>
          <w:kern w:val="0"/>
          <w:sz w:val="24"/>
          <w:szCs w:val="24"/>
        </w:rPr>
        <w:t>地址及咨询电话一览表</w:t>
      </w:r>
    </w:p>
    <w:tbl>
      <w:tblPr>
        <w:tblW w:w="10600" w:type="dxa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61"/>
        <w:gridCol w:w="6260"/>
        <w:gridCol w:w="2472"/>
      </w:tblGrid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街道（镇）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报名地址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咨询电话及联系人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华阳路街道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长宁区宣化路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268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弄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号（华阳路街道社区工作者事务所）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62266671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秦老师、沈老师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周家桥街道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长宁区长宁路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1618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楼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52731911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转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8531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江苏路街道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长宁区江苏路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563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弄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8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204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室（江苏路街道社区事务受理服务中心）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62256600*131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周老师、杨老师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程家桥街道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长宁区哈密路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1955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613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22300072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天山路街道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长宁区天山二村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64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号乙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楼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202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室（天山路街道社区事务受理服务中心）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62281035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朱老师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虹桥街道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长宁区虹桥路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1157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楼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202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室（虹桥街道综治中心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楼）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22850705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樊老师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22850855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卢老师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新华路街道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长宁区法华镇路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521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502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62945125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卢老师、崔老师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仙霞新村街道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长宁区芙蓉江路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117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室（仙霞新村街道综治中心）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62781586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陈老师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北新泾街道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长宁区蒲淞北路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51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313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室（北新泾街道办事处）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52163719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徐老师</w:t>
            </w:r>
          </w:p>
        </w:tc>
      </w:tr>
      <w:tr w:rsidR="00417DC7" w:rsidRPr="00417DC7" w:rsidTr="00417DC7">
        <w:trPr>
          <w:trHeight w:val="33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新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泾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长宁区泉口路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66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号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302</w:t>
            </w: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室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（新泾镇社区事务受理服务中心）</w:t>
            </w:r>
          </w:p>
        </w:tc>
        <w:tc>
          <w:tcPr>
            <w:tcW w:w="24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52160606*3002</w:t>
            </w:r>
          </w:p>
          <w:p w:rsidR="00417DC7" w:rsidRPr="00417DC7" w:rsidRDefault="00417DC7" w:rsidP="00417DC7">
            <w:pPr>
              <w:widowControl/>
              <w:spacing w:line="507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417DC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梁老师、丁老师</w:t>
            </w:r>
          </w:p>
        </w:tc>
      </w:tr>
    </w:tbl>
    <w:p w:rsidR="007C7F1D" w:rsidRPr="00417DC7" w:rsidRDefault="00417DC7" w:rsidP="00417DC7">
      <w:pPr>
        <w:widowControl/>
        <w:shd w:val="clear" w:color="auto" w:fill="FFFFFF"/>
        <w:spacing w:line="507" w:lineRule="atLeast"/>
        <w:ind w:firstLine="480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特别提示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: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请笔试成绩达到合格分数线的考生于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2019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5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月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6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日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-8</w:t>
      </w:r>
      <w:r w:rsidRPr="00417DC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日期间自行前往上述报名点参加现场资格审核。</w:t>
      </w:r>
    </w:p>
    <w:sectPr w:rsidR="007C7F1D" w:rsidRPr="00417DC7" w:rsidSect="00417DC7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DC7"/>
    <w:rsid w:val="00417DC7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2019-03-26T03:17:00Z</dcterms:created>
  <dcterms:modified xsi:type="dcterms:W3CDTF">2019-03-26T03:22:00Z</dcterms:modified>
</cp:coreProperties>
</file>