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00" w:lineRule="exact"/>
        <w:rPr>
          <w:rFonts w:ascii="黑体" w:eastAsia="黑体" w:cs="宋体" w:hint="eastAsia"/>
          <w:kern w:val="0"/>
          <w:sz w:val="32"/>
          <w:szCs w:val="32"/>
          <w:lang w:bidi="ar-SA"/>
        </w:rPr>
      </w:pPr>
      <w:r>
        <w:rPr>
          <w:rFonts w:ascii="黑体" w:eastAsia="黑体" w:cs="宋体" w:hint="eastAsia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kern w:val="0"/>
          <w:sz w:val="32"/>
          <w:szCs w:val="32"/>
          <w:lang w:bidi="ar-SA"/>
        </w:rPr>
        <w:t>2</w:t>
      </w:r>
    </w:p>
    <w:p>
      <w:pPr>
        <w:spacing w:line="440" w:lineRule="exact"/>
        <w:jc w:val="center"/>
        <w:rPr>
          <w:rFonts w:ascii="方正大标宋简体" w:eastAsia="方正大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201</w:t>
      </w:r>
      <w:r>
        <w:rPr>
          <w:rFonts w:ascii="方正小标宋简体" w:eastAsia="方正小标宋简体"/>
          <w:sz w:val="40"/>
          <w:szCs w:val="40"/>
        </w:rPr>
        <w:t>9</w:t>
      </w:r>
      <w:r>
        <w:rPr>
          <w:rFonts w:ascii="方正小标宋简体" w:eastAsia="方正小标宋简体" w:hint="eastAsia"/>
          <w:sz w:val="40"/>
          <w:szCs w:val="40"/>
        </w:rPr>
        <w:t>年咸宁市引进人才报名登记表</w:t>
      </w:r>
    </w:p>
    <w:p>
      <w:pPr>
        <w:spacing w:line="300" w:lineRule="exact"/>
        <w:rPr>
          <w:rFonts w:ascii="方正大标宋简体" w:eastAsia="方正大标宋简体" w:hint="eastAsia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 xml:space="preserve"> </w:t>
      </w:r>
    </w:p>
    <w:tbl>
      <w:tblPr>
        <w:jc w:val="left"/>
        <w:tblInd w:w="0" w:type="dxa"/>
        <w:tblW w:w="9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0"/>
        <w:gridCol w:w="411"/>
        <w:gridCol w:w="290"/>
        <w:gridCol w:w="57"/>
        <w:gridCol w:w="39"/>
        <w:gridCol w:w="385"/>
        <w:gridCol w:w="347"/>
        <w:gridCol w:w="39"/>
        <w:gridCol w:w="347"/>
        <w:gridCol w:w="57"/>
        <w:gridCol w:w="368"/>
        <w:gridCol w:w="385"/>
        <w:gridCol w:w="75"/>
        <w:gridCol w:w="310"/>
        <w:gridCol w:w="67"/>
        <w:gridCol w:w="66"/>
        <w:gridCol w:w="215"/>
        <w:gridCol w:w="39"/>
        <w:gridCol w:w="208"/>
        <w:gridCol w:w="176"/>
        <w:gridCol w:w="235"/>
        <w:gridCol w:w="151"/>
        <w:gridCol w:w="385"/>
        <w:gridCol w:w="386"/>
        <w:gridCol w:w="157"/>
        <w:gridCol w:w="191"/>
        <w:gridCol w:w="39"/>
        <w:gridCol w:w="385"/>
        <w:gridCol w:w="384"/>
        <w:gridCol w:w="386"/>
        <w:gridCol w:w="385"/>
        <w:gridCol w:w="350"/>
      </w:tblGrid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 届 或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社会在职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    加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      否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全日制学历</w:t>
            </w:r>
          </w:p>
        </w:tc>
        <w:tc>
          <w:tcPr>
            <w:tcW w:w="22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5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97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35" w:type="dxa"/>
            <w:gridSpan w:val="1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9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135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9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13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9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774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64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报考岗位代码</w:t>
            </w:r>
          </w:p>
        </w:tc>
        <w:tc>
          <w:tcPr>
            <w:tcW w:w="774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个人简历(含获奖及证书情况)</w:t>
            </w:r>
          </w:p>
        </w:tc>
        <w:tc>
          <w:tcPr>
            <w:tcW w:w="774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77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>
        <w:trPr>
          <w:trHeight w:val="47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7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77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30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报考资格审查意见</w:t>
            </w:r>
          </w:p>
        </w:tc>
        <w:tc>
          <w:tcPr>
            <w:tcW w:w="774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审查人：           年  月  日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ascii="仿宋_GB2312" w:eastAsia="仿宋_GB2312" w:hint="eastAsia"/>
        </w:rPr>
        <w:t>报考人员要认真填写表格，务必确保信息真实可靠。</w:t>
      </w:r>
      <w:bookmarkStart w:id="0" w:name="_GoBack"/>
      <w:bookmarkEnd w:id="0"/>
    </w:p>
    <w:sectPr>
      <w:pgSz w:w="11907" w:h="16840"/>
      <w:pgMar w:top="2211" w:right="1531" w:bottom="187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182</Words>
  <Characters>185</Characters>
  <Lines>111</Lines>
  <Paragraphs>44</Paragraphs>
  <CharactersWithSpaces>261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2019-03-29T08:32:48Z</dcterms:created>
  <dcterms:modified xsi:type="dcterms:W3CDTF">2019-03-29T08:33:25Z</dcterms:modified>
</cp:coreProperties>
</file>