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0"/>
          <w:szCs w:val="40"/>
          <w:lang w:bidi="ar"/>
        </w:rPr>
      </w:pPr>
      <w:r>
        <w:rPr>
          <w:rFonts w:hint="eastAsia" w:ascii="方正小标宋简体" w:eastAsia="方正小标宋简体"/>
          <w:kern w:val="0"/>
          <w:sz w:val="40"/>
          <w:szCs w:val="40"/>
          <w:lang w:bidi="ar"/>
        </w:rPr>
        <w:t>州妇幼保健计划生育服务中心2019年专项公开招聘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 w:bidi="ar"/>
        </w:rPr>
        <w:t>事业单位</w:t>
      </w:r>
      <w:r>
        <w:rPr>
          <w:rFonts w:hint="eastAsia" w:ascii="方正小标宋简体" w:eastAsia="方正小标宋简体"/>
          <w:kern w:val="0"/>
          <w:sz w:val="40"/>
          <w:szCs w:val="40"/>
          <w:lang w:bidi="ar"/>
        </w:rPr>
        <w:t>工作人员</w:t>
      </w:r>
    </w:p>
    <w:p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24"/>
          <w:szCs w:val="1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0"/>
          <w:szCs w:val="40"/>
          <w:lang w:bidi="ar"/>
        </w:rPr>
        <w:t>岗位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 w:bidi="ar"/>
        </w:rPr>
        <w:t>计划</w:t>
      </w:r>
      <w:r>
        <w:rPr>
          <w:rFonts w:hint="eastAsia" w:ascii="方正小标宋简体" w:eastAsia="方正小标宋简体"/>
          <w:kern w:val="0"/>
          <w:sz w:val="40"/>
          <w:szCs w:val="40"/>
          <w:lang w:bidi="ar"/>
        </w:rPr>
        <w:t>表</w:t>
      </w:r>
    </w:p>
    <w:tbl>
      <w:tblPr>
        <w:tblStyle w:val="2"/>
        <w:tblpPr w:leftFromText="180" w:rightFromText="180" w:vertAnchor="text" w:horzAnchor="page" w:tblpXSpec="center" w:tblpY="386"/>
        <w:tblOverlap w:val="never"/>
        <w:tblW w:w="13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99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709"/>
        <w:gridCol w:w="567"/>
        <w:gridCol w:w="425"/>
        <w:gridCol w:w="426"/>
        <w:gridCol w:w="425"/>
        <w:gridCol w:w="425"/>
        <w:gridCol w:w="4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岗位等级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岗位描述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45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岗位条件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招聘范围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面试入围比例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考试类别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考试类别代码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分学历段专业名称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专业工作经历年限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中专</w:t>
            </w: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州卫健委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州妇幼保健计划生育服务中心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妇产科医生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从事妇产科医生工作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1983年1月1日及以后出生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普通高校全日制本科及以上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学士及以上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取得执业医师资格证、妇产科专业住院医师规范化培训合格证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王永翠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0718-8297270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聘用后在本单位最低服务满5年才能流动；</w:t>
            </w:r>
            <w:r>
              <w:rPr>
                <w:rFonts w:hint="eastAsia" w:ascii="宋体" w:hAnsi="宋体"/>
                <w:color w:val="333333"/>
                <w:sz w:val="18"/>
                <w:szCs w:val="18"/>
                <w:shd w:val="clear" w:color="auto" w:fill="FFFFFF"/>
              </w:rPr>
              <w:t>暂未取得住院医师规范化培训合格证者</w:t>
            </w:r>
            <w:r>
              <w:rPr>
                <w:rFonts w:hint="eastAsia" w:ascii="宋体" w:hAnsi="宋体"/>
                <w:sz w:val="18"/>
                <w:szCs w:val="18"/>
              </w:rPr>
              <w:t>于2019年8月31日以前提供由参训单位出具的规范化培训合格证明，否则取消招聘资格。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91045"/>
    <w:rsid w:val="53091045"/>
    <w:rsid w:val="554F64A7"/>
    <w:rsid w:val="6A8B6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2019-04-08T08:47:00Z</dcterms:created>
  <dc:creator>Mua~</dc:creator>
  <cp:lastModifiedBy>Mua~</cp:lastModifiedBy>
  <dcterms:modified xsi:type="dcterms:W3CDTF">2019-04-08T08:55:46Z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