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BC" w:rsidRPr="00B866BC" w:rsidRDefault="00B866BC" w:rsidP="00B866BC">
      <w:pPr>
        <w:pageBreakBefore/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B866BC"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A47DD1" w:rsidRDefault="00A47DD1" w:rsidP="00B866BC">
      <w:pPr>
        <w:spacing w:line="400" w:lineRule="exact"/>
        <w:jc w:val="center"/>
        <w:rPr>
          <w:rFonts w:ascii="方正小标宋简体" w:eastAsia="方正小标宋简体" w:hAnsi="华文中宋" w:cs="Times New Roman" w:hint="eastAsia"/>
          <w:sz w:val="32"/>
          <w:szCs w:val="32"/>
        </w:rPr>
      </w:pPr>
    </w:p>
    <w:p w:rsidR="00B866BC" w:rsidRPr="00B866BC" w:rsidRDefault="00B866BC" w:rsidP="00B866BC">
      <w:pPr>
        <w:spacing w:line="400" w:lineRule="exact"/>
        <w:jc w:val="center"/>
        <w:rPr>
          <w:rFonts w:ascii="方正小标宋简体" w:eastAsia="方正小标宋简体" w:hAnsi="华文中宋" w:cs="Times New Roman" w:hint="eastAsia"/>
          <w:sz w:val="32"/>
          <w:szCs w:val="32"/>
        </w:rPr>
      </w:pPr>
      <w:bookmarkStart w:id="0" w:name="_GoBack"/>
      <w:bookmarkEnd w:id="0"/>
      <w:r w:rsidRPr="00B866BC">
        <w:rPr>
          <w:rFonts w:ascii="方正小标宋简体" w:eastAsia="方正小标宋简体" w:hAnsi="华文中宋" w:cs="Times New Roman" w:hint="eastAsia"/>
          <w:sz w:val="32"/>
          <w:szCs w:val="32"/>
        </w:rPr>
        <w:t>北京市粮食和物资储备事务中心公开招考岗位说明书</w:t>
      </w:r>
    </w:p>
    <w:tbl>
      <w:tblPr>
        <w:tblStyle w:val="a5"/>
        <w:tblW w:w="8415" w:type="dxa"/>
        <w:tblLook w:val="04A0" w:firstRow="1" w:lastRow="0" w:firstColumn="1" w:lastColumn="0" w:noHBand="0" w:noVBand="1"/>
      </w:tblPr>
      <w:tblGrid>
        <w:gridCol w:w="916"/>
        <w:gridCol w:w="1096"/>
        <w:gridCol w:w="1935"/>
        <w:gridCol w:w="1341"/>
        <w:gridCol w:w="1191"/>
        <w:gridCol w:w="1936"/>
      </w:tblGrid>
      <w:tr w:rsidR="00B866BC" w:rsidRPr="00F12160" w:rsidTr="000528F4">
        <w:trPr>
          <w:trHeight w:val="1130"/>
        </w:trPr>
        <w:tc>
          <w:tcPr>
            <w:tcW w:w="916" w:type="dxa"/>
            <w:vAlign w:val="center"/>
          </w:tcPr>
          <w:p w:rsidR="00B866BC" w:rsidRPr="00F12160" w:rsidRDefault="00B866BC" w:rsidP="000528F4">
            <w:pPr>
              <w:widowControl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招考</w:t>
            </w:r>
            <w:r w:rsidRPr="00F12160"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岗位</w:t>
            </w:r>
          </w:p>
        </w:tc>
        <w:tc>
          <w:tcPr>
            <w:tcW w:w="1096" w:type="dxa"/>
            <w:vAlign w:val="center"/>
          </w:tcPr>
          <w:p w:rsidR="00B866BC" w:rsidRPr="00F12160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招聘人数</w:t>
            </w:r>
          </w:p>
        </w:tc>
        <w:tc>
          <w:tcPr>
            <w:tcW w:w="1935" w:type="dxa"/>
            <w:vAlign w:val="center"/>
          </w:tcPr>
          <w:p w:rsidR="00B866BC" w:rsidRPr="00F12160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岗位</w:t>
            </w:r>
          </w:p>
          <w:p w:rsidR="00B866BC" w:rsidRPr="00F12160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要求</w:t>
            </w:r>
          </w:p>
        </w:tc>
        <w:tc>
          <w:tcPr>
            <w:tcW w:w="1341" w:type="dxa"/>
            <w:vAlign w:val="center"/>
          </w:tcPr>
          <w:p w:rsidR="00B866BC" w:rsidRPr="00F12160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学历</w:t>
            </w:r>
          </w:p>
          <w:p w:rsidR="00B866BC" w:rsidRPr="00F12160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要求</w:t>
            </w:r>
          </w:p>
        </w:tc>
        <w:tc>
          <w:tcPr>
            <w:tcW w:w="1191" w:type="dxa"/>
            <w:vAlign w:val="center"/>
          </w:tcPr>
          <w:p w:rsidR="00B866BC" w:rsidRPr="00F12160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专业</w:t>
            </w:r>
          </w:p>
          <w:p w:rsidR="00B866BC" w:rsidRPr="00F12160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要求</w:t>
            </w:r>
          </w:p>
        </w:tc>
        <w:tc>
          <w:tcPr>
            <w:tcW w:w="1936" w:type="dxa"/>
            <w:vAlign w:val="center"/>
          </w:tcPr>
          <w:p w:rsidR="00B866BC" w:rsidRPr="00F12160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其他</w:t>
            </w:r>
          </w:p>
          <w:p w:rsidR="00B866BC" w:rsidRPr="00F12160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12160">
              <w:rPr>
                <w:rFonts w:ascii="仿宋_GB2312" w:eastAsia="仿宋_GB2312" w:hAnsiTheme="majorEastAsia" w:hint="eastAsia"/>
                <w:sz w:val="28"/>
                <w:szCs w:val="28"/>
              </w:rPr>
              <w:t>条件</w:t>
            </w:r>
          </w:p>
        </w:tc>
      </w:tr>
      <w:tr w:rsidR="00B866BC" w:rsidRPr="00F12160" w:rsidTr="000528F4">
        <w:trPr>
          <w:trHeight w:val="1876"/>
        </w:trPr>
        <w:tc>
          <w:tcPr>
            <w:tcW w:w="916" w:type="dxa"/>
            <w:vAlign w:val="center"/>
          </w:tcPr>
          <w:p w:rsidR="00B866BC" w:rsidRPr="001949F6" w:rsidRDefault="00B866BC" w:rsidP="000528F4">
            <w:pPr>
              <w:widowControl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系统运维工程师</w:t>
            </w:r>
          </w:p>
        </w:tc>
        <w:tc>
          <w:tcPr>
            <w:tcW w:w="1096" w:type="dxa"/>
            <w:vAlign w:val="center"/>
          </w:tcPr>
          <w:p w:rsidR="00B866BC" w:rsidRPr="001949F6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1</w:t>
            </w:r>
          </w:p>
        </w:tc>
        <w:tc>
          <w:tcPr>
            <w:tcW w:w="1935" w:type="dxa"/>
            <w:vAlign w:val="center"/>
          </w:tcPr>
          <w:p w:rsidR="00B866BC" w:rsidRPr="001949F6" w:rsidRDefault="00B866BC" w:rsidP="000528F4">
            <w:pPr>
              <w:widowControl/>
              <w:spacing w:line="360" w:lineRule="atLeast"/>
              <w:ind w:rightChars="-51" w:right="-107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负责信息化运维工作，相关</w:t>
            </w: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IT设备保管和运行维护工作，机房相关管理工作</w:t>
            </w:r>
          </w:p>
        </w:tc>
        <w:tc>
          <w:tcPr>
            <w:tcW w:w="1341" w:type="dxa"/>
            <w:vAlign w:val="center"/>
          </w:tcPr>
          <w:p w:rsidR="00B866BC" w:rsidRPr="001949F6" w:rsidRDefault="00B866BC" w:rsidP="000528F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740BC1">
              <w:rPr>
                <w:rFonts w:ascii="仿宋_GB2312" w:eastAsia="仿宋_GB2312" w:hAnsiTheme="majorEastAsia"/>
                <w:sz w:val="28"/>
                <w:szCs w:val="28"/>
              </w:rPr>
              <w:t>全日制大学</w:t>
            </w:r>
            <w:r w:rsidRPr="00740BC1">
              <w:rPr>
                <w:rFonts w:ascii="仿宋_GB2312" w:eastAsia="仿宋_GB2312" w:hAnsiTheme="majorEastAsia" w:hint="eastAsia"/>
                <w:sz w:val="28"/>
                <w:szCs w:val="28"/>
              </w:rPr>
              <w:t>本科及以上</w:t>
            </w:r>
          </w:p>
        </w:tc>
        <w:tc>
          <w:tcPr>
            <w:tcW w:w="1191" w:type="dxa"/>
            <w:vAlign w:val="center"/>
          </w:tcPr>
          <w:p w:rsidR="00B866BC" w:rsidRPr="001949F6" w:rsidRDefault="00B866BC" w:rsidP="000528F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计算机科学与技术及计算机软件类</w:t>
            </w:r>
          </w:p>
        </w:tc>
        <w:tc>
          <w:tcPr>
            <w:tcW w:w="1936" w:type="dxa"/>
            <w:vAlign w:val="center"/>
          </w:tcPr>
          <w:p w:rsidR="00B866BC" w:rsidRPr="001949F6" w:rsidRDefault="00B866BC" w:rsidP="000528F4">
            <w:pPr>
              <w:widowControl/>
              <w:spacing w:line="360" w:lineRule="atLeas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有三年以上信息化工作经历</w:t>
            </w: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，</w:t>
            </w: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具有信息化管理工作经验</w:t>
            </w: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，</w:t>
            </w: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熟练掌握信息管理系统的建设</w:t>
            </w: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、</w:t>
            </w: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管理</w:t>
            </w: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、</w:t>
            </w: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维护工作技能</w:t>
            </w:r>
          </w:p>
        </w:tc>
      </w:tr>
      <w:tr w:rsidR="00B866BC" w:rsidRPr="00F12160" w:rsidTr="000528F4">
        <w:trPr>
          <w:trHeight w:val="1978"/>
        </w:trPr>
        <w:tc>
          <w:tcPr>
            <w:tcW w:w="916" w:type="dxa"/>
            <w:vAlign w:val="center"/>
          </w:tcPr>
          <w:p w:rsidR="00B866BC" w:rsidRPr="001949F6" w:rsidRDefault="00B866BC" w:rsidP="000528F4">
            <w:pPr>
              <w:widowControl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财务会计</w:t>
            </w:r>
          </w:p>
        </w:tc>
        <w:tc>
          <w:tcPr>
            <w:tcW w:w="1096" w:type="dxa"/>
            <w:vAlign w:val="center"/>
          </w:tcPr>
          <w:p w:rsidR="00B866BC" w:rsidRPr="001949F6" w:rsidRDefault="00B866BC" w:rsidP="000528F4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1</w:t>
            </w:r>
          </w:p>
        </w:tc>
        <w:tc>
          <w:tcPr>
            <w:tcW w:w="1935" w:type="dxa"/>
            <w:vAlign w:val="center"/>
          </w:tcPr>
          <w:p w:rsidR="00B866BC" w:rsidRPr="001949F6" w:rsidRDefault="00B866BC" w:rsidP="000528F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负责财务及部门相关工作</w:t>
            </w:r>
          </w:p>
        </w:tc>
        <w:tc>
          <w:tcPr>
            <w:tcW w:w="1341" w:type="dxa"/>
            <w:vAlign w:val="center"/>
          </w:tcPr>
          <w:p w:rsidR="00B866BC" w:rsidRPr="001949F6" w:rsidRDefault="00B866BC" w:rsidP="000528F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全日制大学</w:t>
            </w: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本科及以上</w:t>
            </w:r>
          </w:p>
        </w:tc>
        <w:tc>
          <w:tcPr>
            <w:tcW w:w="1191" w:type="dxa"/>
            <w:vAlign w:val="center"/>
          </w:tcPr>
          <w:p w:rsidR="00B866BC" w:rsidRPr="001949F6" w:rsidRDefault="00B866BC" w:rsidP="000528F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财务会计相关专业</w:t>
            </w:r>
          </w:p>
        </w:tc>
        <w:tc>
          <w:tcPr>
            <w:tcW w:w="1936" w:type="dxa"/>
            <w:vAlign w:val="center"/>
          </w:tcPr>
          <w:p w:rsidR="00B866BC" w:rsidRPr="001949F6" w:rsidRDefault="00B866BC" w:rsidP="000528F4">
            <w:pPr>
              <w:widowControl/>
              <w:spacing w:line="360" w:lineRule="atLeas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具有会计</w:t>
            </w: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初级及以上职称</w:t>
            </w: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，熟练掌握会计软件</w:t>
            </w:r>
            <w:r w:rsidRPr="001949F6">
              <w:rPr>
                <w:rFonts w:ascii="仿宋_GB2312" w:eastAsia="仿宋_GB2312" w:hAnsiTheme="majorEastAsia" w:hint="eastAsia"/>
                <w:sz w:val="28"/>
                <w:szCs w:val="28"/>
              </w:rPr>
              <w:t>，</w:t>
            </w:r>
            <w:r w:rsidRPr="001949F6">
              <w:rPr>
                <w:rFonts w:ascii="仿宋_GB2312" w:eastAsia="仿宋_GB2312" w:hAnsiTheme="majorEastAsia"/>
                <w:sz w:val="28"/>
                <w:szCs w:val="28"/>
              </w:rPr>
              <w:t>有三年以上会计工作经历</w:t>
            </w:r>
          </w:p>
        </w:tc>
      </w:tr>
    </w:tbl>
    <w:p w:rsidR="00B866BC" w:rsidRPr="00A61CC9" w:rsidRDefault="00B866BC" w:rsidP="00B866BC">
      <w:pPr>
        <w:spacing w:line="400" w:lineRule="exact"/>
        <w:rPr>
          <w:rFonts w:ascii="华文中宋" w:eastAsia="华文中宋" w:hAnsi="华文中宋" w:cs="Times New Roman"/>
          <w:sz w:val="32"/>
          <w:szCs w:val="32"/>
        </w:rPr>
      </w:pPr>
    </w:p>
    <w:p w:rsidR="00723154" w:rsidRPr="00B866BC" w:rsidRDefault="00723154"/>
    <w:sectPr w:rsidR="00723154" w:rsidRPr="00B8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BF" w:rsidRDefault="008808BF" w:rsidP="00B866BC">
      <w:r>
        <w:separator/>
      </w:r>
    </w:p>
  </w:endnote>
  <w:endnote w:type="continuationSeparator" w:id="0">
    <w:p w:rsidR="008808BF" w:rsidRDefault="008808BF" w:rsidP="00B8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BF" w:rsidRDefault="008808BF" w:rsidP="00B866BC">
      <w:r>
        <w:separator/>
      </w:r>
    </w:p>
  </w:footnote>
  <w:footnote w:type="continuationSeparator" w:id="0">
    <w:p w:rsidR="008808BF" w:rsidRDefault="008808BF" w:rsidP="00B8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31"/>
    <w:rsid w:val="00723154"/>
    <w:rsid w:val="008808BF"/>
    <w:rsid w:val="00A47DD1"/>
    <w:rsid w:val="00B866BC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6BC"/>
    <w:rPr>
      <w:sz w:val="18"/>
      <w:szCs w:val="18"/>
    </w:rPr>
  </w:style>
  <w:style w:type="table" w:styleId="a5">
    <w:name w:val="Table Grid"/>
    <w:basedOn w:val="a1"/>
    <w:uiPriority w:val="59"/>
    <w:rsid w:val="00B8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6BC"/>
    <w:rPr>
      <w:sz w:val="18"/>
      <w:szCs w:val="18"/>
    </w:rPr>
  </w:style>
  <w:style w:type="table" w:styleId="a5">
    <w:name w:val="Table Grid"/>
    <w:basedOn w:val="a1"/>
    <w:uiPriority w:val="59"/>
    <w:rsid w:val="00B8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3</cp:revision>
  <dcterms:created xsi:type="dcterms:W3CDTF">2019-05-21T02:31:00Z</dcterms:created>
  <dcterms:modified xsi:type="dcterms:W3CDTF">2019-05-21T02:32:00Z</dcterms:modified>
</cp:coreProperties>
</file>