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EC3565" w:rsidRDefault="00EC3565" w:rsidP="00EC3565">
      <w:pPr>
        <w:ind w:firstLine="422"/>
        <w:jc w:val="center"/>
        <w:rPr>
          <w:rFonts w:ascii="Tahoma" w:hAnsi="Tahoma" w:cs="Tahoma" w:hint="eastAsia"/>
          <w:b/>
          <w:color w:val="000000"/>
          <w:szCs w:val="21"/>
        </w:rPr>
      </w:pPr>
      <w:r w:rsidRPr="00EC3565">
        <w:rPr>
          <w:rFonts w:ascii="Tahoma" w:hAnsi="Tahoma" w:cs="Tahoma"/>
          <w:b/>
          <w:color w:val="000000"/>
          <w:szCs w:val="21"/>
        </w:rPr>
        <w:t>黄梅县参加资格复审人员名单</w:t>
      </w:r>
    </w:p>
    <w:p w:rsidR="00EC3565" w:rsidRDefault="00EC3565" w:rsidP="00EC3565">
      <w:pPr>
        <w:ind w:firstLine="240"/>
        <w:rPr>
          <w:rFonts w:ascii="Tahoma" w:hAnsi="Tahoma" w:cs="Tahoma" w:hint="eastAsia"/>
          <w:color w:val="000000"/>
          <w:sz w:val="12"/>
          <w:szCs w:val="12"/>
        </w:rPr>
      </w:pPr>
    </w:p>
    <w:tbl>
      <w:tblPr>
        <w:tblStyle w:val="a"/>
        <w:tblW w:w="7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757"/>
        <w:gridCol w:w="1430"/>
        <w:gridCol w:w="477"/>
        <w:gridCol w:w="465"/>
        <w:gridCol w:w="690"/>
        <w:gridCol w:w="1027"/>
        <w:gridCol w:w="1365"/>
        <w:gridCol w:w="533"/>
      </w:tblGrid>
      <w:tr w:rsidR="00EF2BEC" w:rsidRPr="00EF2BEC" w:rsidTr="00EF2BEC">
        <w:trPr>
          <w:trHeight w:val="300"/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32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准考证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原始</w:t>
            </w: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br/>
            </w: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职位</w:t>
            </w: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 xml:space="preserve"> </w:t>
            </w: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职位招聘人数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F2BEC" w:rsidRPr="00EF2BEC" w:rsidRDefault="00EF2BEC" w:rsidP="00EF2BE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t>备注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商嘉航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142010506428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刘安妮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桂施美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142010509002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142010507802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宛钦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142010507303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戴佳伟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虞婷婷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饶思龙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142010504120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张羽轩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142010501601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田裕涛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142010500812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142010502517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姚俊豪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142010507913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陈嘉伟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142010505820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李依婷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142010503227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王槿樊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142010509724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杨子晨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142010505201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张劭秋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142010505921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叶谦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142010508017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柳青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142010502621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柳群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142010501306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王锦怡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142010506915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张俊武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142010503822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142010504004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邓江珊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142010507623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殷佳豪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142010500709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帅林凤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142010508412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詹姣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142010506801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递补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142010500727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柳翔天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142010503718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聂青青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142010506015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朱承鹏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142010509827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詹锦菲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142010507021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张燕影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142010508425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142010506816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李昌鼎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142010503713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张肖雪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142010509826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桂鑫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142010503321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石明悦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142010504409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郝杰仁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142010504605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tbl>
      <w:tblPr>
        <w:tblW w:w="7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757"/>
        <w:gridCol w:w="1430"/>
        <w:gridCol w:w="477"/>
        <w:gridCol w:w="465"/>
        <w:gridCol w:w="690"/>
        <w:gridCol w:w="1027"/>
        <w:gridCol w:w="1365"/>
        <w:gridCol w:w="533"/>
      </w:tblGrid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程展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142010505406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何晨曦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142010502303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黄林玲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142010503419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石鑫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142010508704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桂佳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142010505728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鲁周杭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142010505615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EF2BEC" w:rsidRPr="00EF2BEC" w:rsidTr="00EF2BEC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江子楠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142010509211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0649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2BEC" w:rsidRPr="00EF2BEC" w:rsidRDefault="00EF2BEC" w:rsidP="00EF2BE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EF2BEC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EC3565" w:rsidRDefault="00EC3565" w:rsidP="00EC3565">
      <w:pPr>
        <w:ind w:firstLine="420"/>
      </w:pPr>
    </w:p>
    <w:sectPr w:rsidR="00EC356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565"/>
    <w:rsid w:val="007A0D36"/>
    <w:rsid w:val="007C7F1D"/>
    <w:rsid w:val="00B75D46"/>
    <w:rsid w:val="00EC3565"/>
    <w:rsid w:val="00E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2019-07-08T03:01:00Z</dcterms:created>
  <dcterms:modified xsi:type="dcterms:W3CDTF">2019-07-08T03:02:00Z</dcterms:modified>
</cp:coreProperties>
</file>