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eastAsia="方正小标宋_GBK"/>
          <w:b w:val="0"/>
          <w:sz w:val="36"/>
          <w:szCs w:val="36"/>
        </w:rPr>
      </w:pPr>
      <w:r>
        <w:rPr>
          <w:rFonts w:hint="eastAsia" w:ascii="方正小标宋_GBK" w:eastAsia="方正小标宋_GBK"/>
          <w:b w:val="0"/>
          <w:sz w:val="36"/>
          <w:szCs w:val="36"/>
        </w:rPr>
        <w:t>一、QS发布的2019年世界大学前200位</w:t>
      </w:r>
      <w:bookmarkStart w:id="0" w:name="_GoBack"/>
      <w:bookmarkEnd w:id="0"/>
    </w:p>
    <w:p>
      <w:pPr>
        <w:spacing w:line="400" w:lineRule="exact"/>
      </w:pPr>
      <w:r>
        <w:rPr>
          <w:rFonts w:ascii="仿宋" w:hAnsi="仿宋" w:eastAsia="仿宋"/>
          <w:b/>
          <w:sz w:val="28"/>
          <w:szCs w:val="28"/>
        </w:rPr>
        <w:fldChar w:fldCharType="begin"/>
      </w:r>
      <w:r>
        <w:rPr>
          <w:rFonts w:ascii="仿宋" w:hAnsi="仿宋" w:eastAsia="仿宋"/>
          <w:b/>
          <w:sz w:val="28"/>
          <w:szCs w:val="28"/>
        </w:rPr>
        <w:instrText xml:space="preserve"> </w:instrText>
      </w:r>
      <w:r>
        <w:rPr>
          <w:rFonts w:hint="eastAsia" w:ascii="仿宋" w:hAnsi="仿宋" w:eastAsia="仿宋"/>
          <w:b/>
          <w:sz w:val="28"/>
          <w:szCs w:val="28"/>
        </w:rPr>
        <w:instrText xml:space="preserve">LINK Excel.Sheet.12 "E:\\ZN\\招聘\\紧缺人才范围及类别\\附件6-QS发布的2019年世界大学前600位.xlsx" "Sheet1!R4C1:R104C4" \a \f 5 \h</w:instrText>
      </w:r>
      <w:r>
        <w:rPr>
          <w:rFonts w:ascii="仿宋" w:hAnsi="仿宋" w:eastAsia="仿宋"/>
          <w:b/>
          <w:sz w:val="28"/>
          <w:szCs w:val="28"/>
        </w:rPr>
        <w:instrText xml:space="preserve">  \* MERGEFORMAT </w:instrText>
      </w:r>
      <w:r>
        <w:rPr>
          <w:rFonts w:ascii="仿宋" w:hAnsi="仿宋" w:eastAsia="仿宋"/>
          <w:b/>
          <w:sz w:val="28"/>
          <w:szCs w:val="28"/>
        </w:rPr>
        <w:fldChar w:fldCharType="separate"/>
      </w:r>
    </w:p>
    <w:tbl>
      <w:tblPr>
        <w:tblStyle w:val="4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2526"/>
        <w:gridCol w:w="524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66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排名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院校（中文名）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院校（外文名）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国家/地区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麻省理工学院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Massachusetts Institute of Technology (MIT)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斯坦福大学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Stanford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哈佛大学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Harvard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California Institute of Technology (Caltech)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牛津大学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Oxford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剑桥大学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Cambridge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苏黎世联邦理工学院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ETH Zurich (Swiss Federal Institute of Technology)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帝国理工学院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Imperial College London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芝加哥大学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Chicago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伦敦大学学院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UCL (University College London)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新加坡国立大学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National University of Singapore (NUS)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南洋理工大学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Nanyang Technological University (NTU)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普林斯顿大学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Princeton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康奈尔大学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Cornell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耶鲁大学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Yale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哥伦比亚大学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Columbia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清华大学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Tsinghua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爱丁堡大学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Edinburgh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宾夕法尼亚大学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Pennsylvania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密歇根大学安娜堡分校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Michigan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约翰霍普金斯大学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Johns Hopkins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洛桑联邦理工学院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École</w:t>
            </w:r>
            <w:r>
              <w:rPr>
                <w:rFonts w:ascii="仿宋" w:hAnsi="仿宋" w:eastAsia="仿宋"/>
                <w:b/>
                <w:szCs w:val="21"/>
              </w:rPr>
              <w:t xml:space="preserve"> Polytechnique Fédérale de Lausanne (EPFL)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东京大学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Tokyo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澳洲国立大学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Australian National University (ANU)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香港大学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Hong Kong (HKU)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杜克大学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Duke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加州大学伯克利分校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California, Berkeley (UCB)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多伦多大学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Toronto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29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曼彻斯特大学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Manchester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北京大学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Peking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伦敦大学国王学院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King's College London (KCL)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加州大学洛杉矶分校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California, Los Angeles (UCLA)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麦吉尔大学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McGill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西北大学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Northwestern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京都大学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Kyoto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首尔国立大学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Seoul National University (SNU)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香港科技大学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Hong Kong University of Science and Technology (HKUST)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伦敦政治经济学院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London School of Economics and Political Science (LSE)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39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墨尔本大学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Melbourne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韩国高等科技学院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KAIST - Korea Advanced Institute of Science and Technology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加州大学圣地亚哥分校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California, San Diego (UCSD)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悉尼大学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Sydney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纽约大学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New York University (NYU)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复旦大学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Fudan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新南威尔士大学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New South Wales (UNSW)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卡耐基梅隆大学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Carnegie Mellon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英属哥伦比亚大学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British Columbia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昆士兰大学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Queensland (UQ)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49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香港中文大学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Chinese University of Hong Kong (CUHK)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巴黎第九大学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PSL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布里斯托大学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Bristol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代尔夫特理工大学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Delft University of Technology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威斯康辛大学麦迪逊分校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Wisconsin-Madison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华威大学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Warwick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香港城市大学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City University of Hong Kong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布朗大学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Brown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阿姆斯特丹大学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Amsterdam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东京工业大学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Tokyo Institute of Technology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59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莫纳什大学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Monash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59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上海交通大学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Shanghai Jiao Tong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慕尼黑工业大学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Technische Universit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ä</w:t>
            </w:r>
            <w:r>
              <w:rPr>
                <w:rFonts w:ascii="仿宋" w:hAnsi="仿宋" w:eastAsia="仿宋"/>
                <w:b/>
                <w:szCs w:val="21"/>
              </w:rPr>
              <w:t>t M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ü</w:t>
            </w:r>
            <w:r>
              <w:rPr>
                <w:rFonts w:ascii="仿宋" w:hAnsi="仿宋" w:eastAsia="仿宋"/>
                <w:b/>
                <w:szCs w:val="21"/>
              </w:rPr>
              <w:t>nchen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慕尼黑大学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Ludwig-Maximilians-Universit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ä</w:t>
            </w:r>
            <w:r>
              <w:rPr>
                <w:rFonts w:ascii="仿宋" w:hAnsi="仿宋" w:eastAsia="仿宋"/>
                <w:b/>
                <w:szCs w:val="21"/>
              </w:rPr>
              <w:t>t M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ü</w:t>
            </w:r>
            <w:r>
              <w:rPr>
                <w:rFonts w:ascii="仿宋" w:hAnsi="仿宋" w:eastAsia="仿宋"/>
                <w:b/>
                <w:szCs w:val="21"/>
              </w:rPr>
              <w:t>nchen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德克萨斯大学奥斯汀分校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Texas at Austin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海德堡大学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Ruprecht-Karls-Universit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ä</w:t>
            </w:r>
            <w:r>
              <w:rPr>
                <w:rFonts w:ascii="仿宋" w:hAnsi="仿宋" w:eastAsia="仿宋"/>
                <w:b/>
                <w:szCs w:val="21"/>
              </w:rPr>
              <w:t>t Heidelberg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巴黎高等理工学院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Ecole Polytechnique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华盛顿大学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Washington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大阪大学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Osaka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浙江大学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Zhejiang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69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佐治亚理工学院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Georgia Institute of Technology (Georgia Tech)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69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格拉斯哥大学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Glasgow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伊利诺伊大学厄本那-香槟分校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Illinois at Urbana-Champaign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国立台湾大学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National Taiwan University (NTU)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布宜诺斯艾利斯大学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Universidad de Buenos Aires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阿根廷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杜伦大学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Durham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索邦大学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Sorbonne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75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谢菲尔德大学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Sheffield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东北大学（日本）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Tohoku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苏黎世大学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Zurich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79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伯明翰大学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Birmingham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79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哥本哈根大学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Copenhagen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鲁汶大学（荷语）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Katholieke Universiteit Leuven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诺丁汉大学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Nottingham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浦项科技大学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Pohang University of Science and Technology (POSTECH)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</w:t>
            </w:r>
            <w:r>
              <w:rPr>
                <w:rFonts w:hint="eastAsia" w:ascii="Times New Roman" w:hAnsi="Times New Roman" w:eastAsia="等线" w:cs="Times New Roman"/>
                <w:szCs w:val="21"/>
              </w:rPr>
              <w:t>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北卡罗来纳大学教堂山分校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North Carolina, Chapel Hill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奥克兰大学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Auckland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高丽大学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Korea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莱斯大学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Rice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</w:t>
            </w:r>
            <w:r>
              <w:rPr>
                <w:rFonts w:hint="eastAsia" w:ascii="Times New Roman" w:hAnsi="Times New Roman" w:eastAsia="等线" w:cs="Times New Roman"/>
                <w:szCs w:val="21"/>
              </w:rPr>
              <w:t>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马来亚大学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Universiti Malaya (UM)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89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俄亥俄州立大学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Ohio State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莫斯科国立大学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Lomonosov Moscow State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西澳大学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The University of Western Australia (UWA)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隆德大学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Lund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波士顿大学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Boston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</w:t>
            </w:r>
            <w:r>
              <w:rPr>
                <w:rFonts w:hint="eastAsia" w:ascii="Times New Roman" w:hAnsi="Times New Roman" w:eastAsia="等线" w:cs="Times New Roman"/>
                <w:szCs w:val="21"/>
              </w:rPr>
              <w:t>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利兹大学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Leeds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宾州州立大学公园分校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Pennsylvania State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南安普敦大学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Southampton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圣安德鲁斯大学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St Andrews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中国科学技术大学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Science and Technology of China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99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埃因霍温理工大学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Eindhoven University of Technology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100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普渡大学西拉法叶分校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Purdue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100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成均馆大学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Sungkyunkwan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100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加州大学戴维斯分校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University of California, Davis (UCD)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ascii="Times New Roman" w:hAnsi="Times New Roman" w:eastAsia="等线" w:cs="Times New Roman"/>
                <w:szCs w:val="21"/>
              </w:rPr>
              <w:t>100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圣路易斯华盛顿大学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Washington University in St. Louis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104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皇家理工学院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KTH, Royal Institute of Technology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104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都柏林大学三一学院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Trinity College Dublin (TCD)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106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香港理工大学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The Hong Kong Polytechnic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107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延世大学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Yonsei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108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日内瓦大学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Geneva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109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阿尔伯塔大学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Alberta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赫尔辛基大学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Helsinki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名古屋大学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Nagoya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丹麦技术大学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Technical University of Denmark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墨西哥国立自治大学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Universidad Nacional Autónoma de México (UNAM)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墨西哥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阿德莱德大学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The University of Adelaide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南加州大学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Southern California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卡尔斯鲁厄理工学院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KIT, Karlsruher Institut für Technologie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乌普萨拉大学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Uppsala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圣保罗大学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Universidade de São Paulo (USP)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119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伦敦玛丽女王大学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Queen Mary University of London (QMUL)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格罗宁根大学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Groningen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柏林洪堡大学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Humboldt-Universität zu Berlin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莱顿大学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Leiden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南京大学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Nanjing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乌特勒支大学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Utrecht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瓦赫宁根大学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Wageningen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九州大学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Kyushu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马里兰大学帕克分校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Maryland, College Park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查尔姆斯理工大学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Chalmers University of Technology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128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北海道大学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Hokkaido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柏林自由大学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Freie Universität Berlin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兰卡斯特大学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Lancaster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智利天主教大学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Pontificia Universidad Católica de Chile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智利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加州大学圣芭芭拉分校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California, Santa Barbara (UCSB)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约克大学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York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奥斯陆大学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Oslo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匹兹堡大学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Pittsburgh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巴黎中央理工-高等电力大学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CentraleSupélec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根特大学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Ghent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139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伯尔尼大学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Bern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阿尔托大学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Aalto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奥胡斯大学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Aarhus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密歇根州立大学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Michigan State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纽卡斯尔大学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Newcastle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亚琛工业大学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Rheinisch-Westfälische Technische Hochschule Aachen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卡迪夫大学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Cardiff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麦克马斯特大学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McMaster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柏林工业大学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Technische Universität Berlin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埃默里大学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Emory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蒙特利尔大学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Université de Montréal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149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洛桑大学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Lausanne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汉阳大学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Hanyang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利物浦大学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Liverpool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里昂高等师范学院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Ecole Normale Supérieure de Lyon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希伯来大学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Hebrew University of Jerusalem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埃克塞特大学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Exeter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米兰理工大学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Politecnico di Milano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明尼苏达大学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Minnesota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巴斯大学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Bath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159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马德里自治大学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Universidad Autónoma de Madrid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巴塞尔大学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Basel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悉尼科技大学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Technology Sydney (UTS)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印度理工学院孟买校区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Indian Institute of Technology Bombay (IITB)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台湾清华大学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National Tsing Hua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中国台湾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滑铁卢大学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Waterloo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鲁汶大学（法语）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Université Catholique de Louvain (UCL)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巴塞罗那大学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Universitat de Barcelona (UB)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圣安娜高等学校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Scuola Superiore Sant'Anna Pisa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蒂宾根大学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Eberhard Karls Universität Tübingen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169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加州大学尔湾分校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California, Irvine (UCI)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印度科学学院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Indian Institute of Science (IISc) Bangalore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卑尔根大学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Bergen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印度理工学院德里校区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Indian Institute of Technology Delhi (IITD)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阿伯丁大学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Aberdeen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特文特大学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Twente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比萨高等师范学校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Scuola Normale Superiore di Pisa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维也纳大学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Universität Wien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奥塔哥大学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Otago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蒙特雷科技大学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Tecnológico de Monterrey (ITESM)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墨西哥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179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鹿特丹大学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Erasmus University Rotterdam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皇后贝尔法斯特大学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Queen's University of Belfast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博洛尼亚大学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Università di Bologna (UNIBO)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弗罗里达大学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Florida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达特茅斯学院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Dartmouth College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184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马来西亚国民大学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Universiti Kebangsaan Malaysia (UKM)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马来西亚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罗切斯特大学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Rochester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凯斯西储大学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Case Western Reserve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186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弗莱堡大学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Universität Freiburg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布鲁塞尔自由大学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Vrije Universiteit Brussel (VUB)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189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法赫德国王石油与矿业大学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King Fahd University of Petroleum &amp; Minerals (KFUPM)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科罗拉多大学波尔得分校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Colorado at Boulder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191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德累斯顿工业大学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Technische Universität Dresden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192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弗吉尼亚大学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Virginia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巴塞罗那自治大学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Universitat Autónoma de Barcelona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193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都柏林大学学院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College Dublin (UCD)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雷丁大学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Reading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195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范德堡大学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Vanderbilt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197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哥廷根大学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Georg-August-Universität Göttingen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198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庆应义塾大学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Keio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199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维也纳科技大学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Technische Universität Wien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200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斯德哥尔摩大学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Stockholm University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等线" w:cs="Times New Roman"/>
                <w:szCs w:val="21"/>
              </w:rPr>
            </w:pPr>
            <w:r>
              <w:rPr>
                <w:rFonts w:hint="eastAsia" w:ascii="Times New Roman" w:hAnsi="Times New Roman" w:eastAsia="等线" w:cs="Times New Roman"/>
                <w:szCs w:val="21"/>
              </w:rPr>
              <w:t>200</w:t>
            </w:r>
          </w:p>
        </w:tc>
        <w:tc>
          <w:tcPr>
            <w:tcW w:w="2526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开普敦大学</w:t>
            </w:r>
          </w:p>
        </w:tc>
        <w:tc>
          <w:tcPr>
            <w:tcW w:w="5245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University of Cape Town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南非</w:t>
            </w:r>
          </w:p>
        </w:tc>
      </w:tr>
    </w:tbl>
    <w:p>
      <w:pPr>
        <w:spacing w:line="400" w:lineRule="exac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fldChar w:fldCharType="end"/>
      </w:r>
    </w:p>
    <w:p>
      <w:pPr>
        <w:widowControl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br w:type="page"/>
      </w:r>
    </w:p>
    <w:p>
      <w:pPr>
        <w:pStyle w:val="2"/>
        <w:jc w:val="center"/>
        <w:rPr>
          <w:rFonts w:ascii="方正小标宋_GBK" w:eastAsia="方正小标宋_GBK"/>
          <w:b w:val="0"/>
          <w:sz w:val="36"/>
          <w:szCs w:val="36"/>
        </w:rPr>
      </w:pPr>
      <w:r>
        <w:rPr>
          <w:rFonts w:hint="eastAsia" w:ascii="方正小标宋_GBK" w:hAnsi="黑体" w:eastAsia="方正小标宋_GBK" w:cs="黑体"/>
          <w:b w:val="0"/>
          <w:sz w:val="36"/>
          <w:szCs w:val="36"/>
        </w:rPr>
        <w:t>二、“世界一流大学”建设高校</w:t>
      </w:r>
    </w:p>
    <w:p>
      <w:pPr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（按学校代码排序）</w:t>
      </w:r>
    </w:p>
    <w:p>
      <w:pPr>
        <w:overflowPunct w:val="0"/>
        <w:spacing w:line="600" w:lineRule="exact"/>
        <w:ind w:firstLine="600" w:firstLineChars="200"/>
        <w:rPr>
          <w:rFonts w:ascii="楷体" w:hAnsi="楷体" w:eastAsia="楷体" w:cs="楷体"/>
          <w:kern w:val="0"/>
          <w:sz w:val="30"/>
          <w:szCs w:val="30"/>
        </w:rPr>
      </w:pPr>
      <w:r>
        <w:rPr>
          <w:rFonts w:hint="eastAsia" w:ascii="楷体" w:hAnsi="楷体" w:eastAsia="楷体" w:cs="楷体"/>
          <w:kern w:val="0"/>
          <w:sz w:val="30"/>
          <w:szCs w:val="30"/>
        </w:rPr>
        <w:t>1. A类36所</w:t>
      </w:r>
    </w:p>
    <w:p>
      <w:pPr>
        <w:overflowPunct w:val="0"/>
        <w:spacing w:line="600" w:lineRule="exact"/>
        <w:ind w:firstLine="60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600" w:lineRule="exact"/>
        <w:ind w:firstLine="600" w:firstLineChars="200"/>
        <w:rPr>
          <w:rFonts w:ascii="楷体" w:hAnsi="楷体" w:eastAsia="楷体" w:cs="楷体"/>
          <w:kern w:val="0"/>
          <w:sz w:val="30"/>
          <w:szCs w:val="30"/>
        </w:rPr>
      </w:pPr>
      <w:r>
        <w:rPr>
          <w:rFonts w:hint="eastAsia" w:ascii="楷体" w:hAnsi="楷体" w:eastAsia="楷体" w:cs="楷体"/>
          <w:kern w:val="0"/>
          <w:sz w:val="30"/>
          <w:szCs w:val="30"/>
        </w:rPr>
        <w:t>2. B类6所</w:t>
      </w:r>
    </w:p>
    <w:p>
      <w:pPr>
        <w:overflowPunct w:val="0"/>
        <w:spacing w:line="600" w:lineRule="exact"/>
        <w:ind w:firstLine="600" w:firstLineChars="200"/>
        <w:rPr>
          <w:rFonts w:ascii="仿宋" w:hAnsi="仿宋" w:eastAsia="仿宋" w:cs="Times New Roman"/>
          <w:kern w:val="0"/>
          <w:sz w:val="30"/>
          <w:szCs w:val="30"/>
        </w:rPr>
      </w:pPr>
      <w:r>
        <w:rPr>
          <w:rFonts w:hint="eastAsia" w:ascii="仿宋" w:hAnsi="仿宋" w:eastAsia="仿宋" w:cs="Times New Roman"/>
          <w:kern w:val="0"/>
          <w:sz w:val="30"/>
          <w:szCs w:val="30"/>
        </w:rPr>
        <w:t>东北大学、郑州大学、湖南大学、云南大学、西北农林科技大学、新疆大学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4A5BD298-CCD7-438F-A8C4-AF5855ECF673}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92B5F0B-5CB4-4C5C-9595-1D7D1C52998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42F626A-3D48-4B9B-9C9D-DF96BA57F99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B3"/>
    <w:rsid w:val="00053162"/>
    <w:rsid w:val="0030546A"/>
    <w:rsid w:val="0049793A"/>
    <w:rsid w:val="004C554F"/>
    <w:rsid w:val="00577FB3"/>
    <w:rsid w:val="007D002A"/>
    <w:rsid w:val="00CC4803"/>
    <w:rsid w:val="00D20259"/>
    <w:rsid w:val="00D8140A"/>
    <w:rsid w:val="20067EF6"/>
    <w:rsid w:val="2EC832B0"/>
    <w:rsid w:val="343976B6"/>
    <w:rsid w:val="3C7F34AC"/>
    <w:rsid w:val="47993F48"/>
    <w:rsid w:val="4C4C3A05"/>
    <w:rsid w:val="5AFD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标题 1 字符"/>
    <w:basedOn w:val="5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7</Pages>
  <Words>1370</Words>
  <Characters>7812</Characters>
  <Lines>65</Lines>
  <Paragraphs>18</Paragraphs>
  <TotalTime>54</TotalTime>
  <ScaleCrop>false</ScaleCrop>
  <LinksUpToDate>false</LinksUpToDate>
  <CharactersWithSpaces>9164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2019-06-27T06:19:00Z</dcterms:created>
  <dc:creator>王小均</dc:creator>
  <cp:lastModifiedBy>春春✨</cp:lastModifiedBy>
  <dcterms:modified xsi:type="dcterms:W3CDTF">2019-07-19T08:23:48Z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