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2D60ED" w:rsidRDefault="002D60ED" w:rsidP="002D60ED">
      <w:pPr>
        <w:ind w:firstLine="422"/>
        <w:jc w:val="center"/>
        <w:rPr>
          <w:rFonts w:hint="eastAsia"/>
          <w:b/>
          <w:szCs w:val="21"/>
        </w:rPr>
      </w:pPr>
      <w:r w:rsidRPr="002D60ED">
        <w:rPr>
          <w:rFonts w:ascii="Tahoma" w:hAnsi="Tahoma" w:cs="Tahoma"/>
          <w:b/>
          <w:color w:val="000000"/>
          <w:szCs w:val="21"/>
        </w:rPr>
        <w:t>桂林市</w:t>
      </w:r>
      <w:r w:rsidRPr="002D60ED">
        <w:rPr>
          <w:rFonts w:ascii="Tahoma" w:hAnsi="Tahoma" w:cs="Tahoma"/>
          <w:b/>
          <w:color w:val="000000"/>
          <w:szCs w:val="21"/>
        </w:rPr>
        <w:t>2019</w:t>
      </w:r>
      <w:r w:rsidRPr="002D60ED">
        <w:rPr>
          <w:rFonts w:ascii="Tahoma" w:hAnsi="Tahoma" w:cs="Tahoma"/>
          <w:b/>
          <w:color w:val="000000"/>
          <w:szCs w:val="21"/>
        </w:rPr>
        <w:t>年度事业单位赴区外招聘急需紧缺专业人才职位计划表补充（三）</w:t>
      </w:r>
    </w:p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"/>
        <w:gridCol w:w="3011"/>
        <w:gridCol w:w="2118"/>
        <w:gridCol w:w="731"/>
        <w:gridCol w:w="950"/>
        <w:gridCol w:w="561"/>
        <w:gridCol w:w="1609"/>
      </w:tblGrid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28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4"/>
              </w:rPr>
              <w:t>招聘单位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4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4"/>
              </w:rPr>
              <w:t>职位代码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4"/>
              </w:rPr>
              <w:t>原计划招考人数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4"/>
              </w:rPr>
              <w:t>交费人数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4"/>
              </w:rPr>
              <w:t>备注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桂林市科学技术情报研究所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桂林市社会福利院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康复训练师二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桂林市七星房产管理处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广西桂林图书馆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桂林市机关后勤服务中心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音响师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校医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桂林市妇女儿童医院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重症医学科医师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病理科医师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3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桂林市七星区环境卫生管理站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桂林市雁山区柘木镇农业服务中心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桂林市雁山区草坪回族乡农业服务中心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桂林市临桂区地质环境监测站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专技人员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桂林市临桂区黄沙瑶族乡计划生育协会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管理人员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全州县民兵训练基地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全州县水旱地质灾害监测中心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全州县图书馆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全州县非物质文化遗产传承保护中心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全州县非物质文化遗产传承保护中心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全州县水产技术推广站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全州县融媒体中心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4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全州县妇幼保健院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全州红军长征湘江战役文化保护传承中心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3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全州县源口水利工程管理处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全州县白宝乡卫生和计划生育服务所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全州县东山瑶族乡农业服务中心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全州县黄沙河镇卫生和计划生育服务所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全州县大西江镇农业服务中心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全州县文桥镇卫生和计划生育服务所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综合管理岗位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全州县文桥镇卫生和计划生育服务所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全州县庙头镇卫生和计划生育服务所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放射科医师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设备科工作人员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耳鼻喉科医师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眼科医师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重症医学科医师一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新生儿科医师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中医骨伤医师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广西壮族自治区永福县公证处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公证员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龙胜各族自治县疾病预防控制中心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龙胜各族自治县中医医院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450360644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龙胜各族自治县融媒体中心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兴安县农业机械化学校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兴安县中医医院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灌阳县民兵军事训练基地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管理岗位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恭城瑶族自治县融媒体中心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专业技术岗位（儿科医师）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专业技术岗位（放射诊断医师）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专业技术岗位（医学影像诊断医师）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专业技术岗位（耳鼻喉医师）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专业技术岗位（外科医师）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3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专业技术岗位（病理医师）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专业技术岗位（中医科医师）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专业技术岗位（康复科医师）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专业技术岗位（眼科医师）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平乐县桂剧保护传承中心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阳朔县普益乡林业工作站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阳朔县融媒体中心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控播技术人员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阳朔县人民医院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外科医师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阳朔县人民医院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影像技师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450311032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阳朔县妇幼保健院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妇产科医师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无人报考，取消开考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桂林市殡仪馆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FF0000"/>
                <w:kern w:val="0"/>
                <w:sz w:val="14"/>
                <w:szCs w:val="14"/>
              </w:rPr>
              <w:t>450310044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桂林市七星区退役军人服务中心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专业技术人员二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FF0000"/>
                <w:kern w:val="0"/>
                <w:sz w:val="14"/>
                <w:szCs w:val="14"/>
              </w:rPr>
              <w:t>450310178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全州县社保卡服务中心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综合管理岗位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FF0000"/>
                <w:kern w:val="0"/>
                <w:sz w:val="14"/>
                <w:szCs w:val="14"/>
              </w:rPr>
              <w:t>450310388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兴安县界首镇农业服务中心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FF0000"/>
                <w:kern w:val="0"/>
                <w:sz w:val="14"/>
                <w:szCs w:val="14"/>
              </w:rPr>
              <w:t>450310694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取消开考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桂林市水利电力勘测设计研究院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同意开考，计划调整为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全州县五福水利工程管理处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同意开考，计划调整为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康复科医师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450360544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同意开考，计划调整为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外科医师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3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同意开考，计划调整为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lastRenderedPageBreak/>
              <w:t>人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临床外科医师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3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同意开考，计划调整为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专业技术岗位（内科医师）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4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同意开考，计划调整为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专业技术岗位（急诊科医师）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同意开考，计划调整为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平乐县桂剧保护传承中心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3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同意开考，计划调整为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阳朔县人民医院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内科医师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同意开考，计划调整为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阳朔县中医医院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中医师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450361035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4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同意开考，计划调整为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广西桂林银竹老山资源冷衫国家级自然保护区管理处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FF0000"/>
                <w:kern w:val="0"/>
                <w:sz w:val="14"/>
                <w:szCs w:val="14"/>
              </w:rPr>
              <w:t>450310028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3</w:t>
            </w: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4</w:t>
            </w: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同意开考，计划调整为</w:t>
            </w: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人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全州县人民医院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专业技术人员六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FF0000"/>
                <w:kern w:val="0"/>
                <w:sz w:val="14"/>
                <w:szCs w:val="14"/>
              </w:rPr>
              <w:t>450330403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4</w:t>
            </w: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4</w:t>
            </w: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同意开考，计划调整为</w:t>
            </w: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FF0000"/>
                <w:kern w:val="0"/>
                <w:sz w:val="14"/>
                <w:szCs w:val="14"/>
              </w:rPr>
              <w:t>人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桂林市绿化工程处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桂林市绿化工程处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桂林市象山房产管理处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工勤人员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桂林市环境卫生管理处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桂林博物馆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桂林市第十八中学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校医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3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8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桂林市中山中学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校医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桂林市第十四中学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校医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桂林市中小学生示范性综合实践教育中心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校医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桂林市斧子口水库管理站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桂林市青狮潭水库灌区管理站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桂林技师学院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桂林技师学院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桂林市第二人民医院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医师一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桂林市妇女儿童医院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妇产科医师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3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桂林市妇女儿童医院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儿科医师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4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桂林市妇女儿童医院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B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超医师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桂林市妇女儿童医院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病理科医师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桂林市妇女儿童医院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外科医师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桂林市妇女儿童医院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放射科医师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医学影像科诊断医师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4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5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超声诊断科医师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心电图医师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桂林市朝阳乡国土规建环保安监站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桂林市大河乡农业服务中心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管理人员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资源县病虫害预测预报站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资源县车田苗族乡社会保障服务中心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资源县梅溪镇水产畜牧兽医站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资源县河口瑶族乡水产畜牧兽医站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全州县工人文化宫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全州县动物疫病预防控制中心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4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全州县畜牧技术推广站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5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450350400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4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6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10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全州县石枧水利工程管理处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全州县石枧水利工程管理处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全州县乡镇水利水土保持站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全州县枧塘镇农业服务中心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综合管理岗位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全州县黄沙河镇国土规建环保安监站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全州县大西江镇农业服务中心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综合管理岗位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全州县大西江镇卫生和计划生育服务所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全州县蕉江瑶族乡国土规建环保安监站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3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全州县蕉江瑶族乡文化体育和广播电视站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全州县蕉江瑶族乡卫生和计划生育服务所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综合管理岗位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全州县庙头镇农业服务业中心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综合管理岗位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荔浦市应急救灾救援服务中心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荔浦市业余体校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荔浦市蒲芦瑶族乡农业服务中心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荔浦市蒲芦瑶族乡国土规建环保安监站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灵川县应急救援综合服务中心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管理岗位一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中医师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450360543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5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内科医师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康复技师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收费员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麻醉医师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放射科医师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重症医学科医师二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血透室医师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内科医师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3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4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妇产科医师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儿科医师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5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收费员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灵川县三街镇农机推广站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管理岗位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灵川县三街镇卫生和计划生育服务所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管理岗位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灵川县海洋乡文化体育广播电视站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管理岗位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灵川县兰田瑶族乡国土规建环保安监站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管理岗位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灵川县潮田乡扶贫开发站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管理岗位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灵川县大圩镇国土规建环保安监站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管理岗位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灵川县灵川镇社会保障服务中心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管理岗位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永福县救助管理站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管理人员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龙胜各族自治县中医医院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450360643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龙胜各族自治县妇幼保健院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3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龙胜各族自治县妇幼保健院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龙胜各族自治县县人民医院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450330647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5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5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兴安县华江瑶族乡国土规建交通环保安监站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兴安县中医医院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4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4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兴安县中医医院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兴安县中医医院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灌阳县新街镇劳动就业和社会保障服务中心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管理岗位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灌阳县水车水库管理处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灌阳县融媒体中心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灌阳县融媒体中心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记者一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灌阳县政务服务中心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恭城瑶族自治县不动产登记和房产交易中心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恭城瑶族自治县妇幼保健院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恭城瑶族自治县妇幼保健院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专业技术岗位（传染科医师）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专业技术岗位（妇产科医师）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专业技术岗位（麻醉科医师）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3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4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4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恭城瑶族自治县栗木镇水产畜牧兽医站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4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恭城瑶族自治县嘉会镇水产畜牧兽医站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恭城瑶族自治县栗木镇农业服务中心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4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恭城瑶族自治县观音乡卫生和计划生育服务所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管理岗位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平乐县公证处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公证员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平乐县桂剧保护传承中心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3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5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平乐县桂剧保护传承中心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平乐县桂剧保护传承中心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平乐县桂剧保护传承中心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专业技术岗位六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平乐县妇幼保健院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妇产科医师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平乐县妇幼保健院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儿科医师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平乐县精神病医院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平乐县平乐镇卫生和计划生育服务所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管理岗位一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平乐县张家镇卫生和计划生育服务所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管理岗位一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450310955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阳朔县人民医院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主管会计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450311026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阳朔县人民医院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儿科医师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450331028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1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阳朔县人民医院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450321034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5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8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阳朔县中医医院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450321036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3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3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  <w:tr w:rsidR="002D60ED" w:rsidRPr="002D60ED" w:rsidTr="002D60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阳朔县妇幼保健院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针灸推拿师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Arial Unicode MS" w:eastAsia="宋体" w:hAnsi="Arial Unicode MS" w:cs="Helvetica"/>
                <w:color w:val="636267"/>
                <w:kern w:val="0"/>
                <w:sz w:val="14"/>
                <w:szCs w:val="14"/>
              </w:rPr>
              <w:t>450361037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2</w:t>
            </w: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0ED" w:rsidRPr="002D60ED" w:rsidRDefault="002D60ED" w:rsidP="002D60ED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D60ED">
              <w:rPr>
                <w:rFonts w:ascii="Helvetica" w:eastAsia="宋体" w:hAnsi="Helvetica" w:cs="Helvetica"/>
                <w:color w:val="636267"/>
                <w:kern w:val="0"/>
                <w:sz w:val="14"/>
                <w:szCs w:val="14"/>
              </w:rPr>
              <w:t>同意开考</w:t>
            </w:r>
          </w:p>
        </w:tc>
      </w:tr>
    </w:tbl>
    <w:p w:rsidR="002D60ED" w:rsidRPr="002D60ED" w:rsidRDefault="002D60ED" w:rsidP="002D60ED">
      <w:pPr>
        <w:widowControl/>
        <w:spacing w:before="100" w:beforeAutospacing="1" w:after="100" w:afterAutospacing="1"/>
        <w:ind w:firstLineChars="0" w:firstLine="380"/>
        <w:jc w:val="left"/>
        <w:rPr>
          <w:rFonts w:ascii="Helvetica" w:eastAsia="宋体" w:hAnsi="Helvetica" w:cs="Helvetica"/>
          <w:color w:val="636267"/>
          <w:kern w:val="0"/>
          <w:sz w:val="19"/>
          <w:szCs w:val="19"/>
        </w:rPr>
      </w:pPr>
    </w:p>
    <w:p w:rsidR="002D60ED" w:rsidRDefault="002D60ED" w:rsidP="007A0D36">
      <w:pPr>
        <w:ind w:firstLine="420"/>
      </w:pPr>
    </w:p>
    <w:sectPr w:rsidR="002D60E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0ED"/>
    <w:rsid w:val="002D60ED"/>
    <w:rsid w:val="007A0D36"/>
    <w:rsid w:val="007C7F1D"/>
    <w:rsid w:val="00D4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60ED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2D60ED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2D60ED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2D60ED"/>
    <w:pPr>
      <w:widowControl/>
      <w:spacing w:before="100" w:beforeAutospacing="1" w:after="100" w:afterAutospacing="1"/>
      <w:ind w:firstLineChars="0" w:firstLine="0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2D60ED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2D60ED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60ED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D60ED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D60ED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2D60ED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2D60ED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2D60ED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60ED"/>
    <w:rPr>
      <w:strike w:val="0"/>
      <w:dstrike w:val="0"/>
      <w:color w:val="666666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D60ED"/>
    <w:rPr>
      <w:strike w:val="0"/>
      <w:dstrike w:val="0"/>
      <w:color w:val="666666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2D60ED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2D60ED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2D60ED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a5">
    <w:name w:val="Emphasis"/>
    <w:basedOn w:val="a0"/>
    <w:uiPriority w:val="20"/>
    <w:qFormat/>
    <w:rsid w:val="002D60ED"/>
    <w:rPr>
      <w:b w:val="0"/>
      <w:bCs w:val="0"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4px">
    <w:name w:val="f14px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width1200">
    <w:name w:val="width_1200"/>
    <w:basedOn w:val="a"/>
    <w:rsid w:val="002D60ED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_center"/>
    <w:basedOn w:val="a"/>
    <w:rsid w:val="002D60ED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unbotu">
    <w:name w:val="lunbotu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m">
    <w:name w:val="buttom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2D60ED"/>
    <w:pPr>
      <w:widowControl/>
      <w:spacing w:before="100" w:beforeAutospacing="1"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-list">
    <w:name w:val="title-list"/>
    <w:basedOn w:val="a"/>
    <w:rsid w:val="002D60ED"/>
    <w:pPr>
      <w:widowControl/>
      <w:pBdr>
        <w:bottom w:val="single" w:sz="12" w:space="0" w:color="0F60B1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ad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2D60ED"/>
    <w:pPr>
      <w:widowControl/>
      <w:pBdr>
        <w:top w:val="single" w:sz="24" w:space="0" w:color="8F8F8F"/>
        <w:left w:val="single" w:sz="24" w:space="0" w:color="8F8F8F"/>
        <w:bottom w:val="single" w:sz="24" w:space="0" w:color="8F8F8F"/>
        <w:right w:val="single" w:sz="24" w:space="0" w:color="8F8F8F"/>
      </w:pBdr>
      <w:shd w:val="clear" w:color="auto" w:fill="F6F6F6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2D60ED"/>
    <w:pPr>
      <w:widowControl/>
      <w:spacing w:before="100" w:beforeAutospacing="1" w:after="100" w:afterAutospacing="1" w:line="336" w:lineRule="atLeast"/>
      <w:ind w:firstLineChars="0" w:firstLine="0"/>
      <w:jc w:val="left"/>
    </w:pPr>
    <w:rPr>
      <w:rFonts w:ascii="宋体" w:eastAsia="宋体" w:hAnsi="宋体" w:cs="宋体"/>
      <w:b/>
      <w:bCs/>
      <w:color w:val="626262"/>
      <w:kern w:val="0"/>
      <w:sz w:val="17"/>
      <w:szCs w:val="17"/>
    </w:rPr>
  </w:style>
  <w:style w:type="paragraph" w:customStyle="1" w:styleId="bdsharepopuptop">
    <w:name w:val="bdshare_popup_top"/>
    <w:basedOn w:val="a"/>
    <w:rsid w:val="002D60ED"/>
    <w:pPr>
      <w:widowControl/>
      <w:spacing w:before="100" w:beforeAutospacing="1" w:after="100" w:afterAutospacing="1" w:line="336" w:lineRule="atLeast"/>
      <w:ind w:firstLineChars="0" w:firstLine="0"/>
      <w:jc w:val="left"/>
    </w:pPr>
    <w:rPr>
      <w:rFonts w:ascii="宋体" w:eastAsia="宋体" w:hAnsi="宋体" w:cs="宋体"/>
      <w:b/>
      <w:bCs/>
      <w:color w:val="626262"/>
      <w:kern w:val="0"/>
      <w:sz w:val="17"/>
      <w:szCs w:val="17"/>
    </w:rPr>
  </w:style>
  <w:style w:type="paragraph" w:customStyle="1" w:styleId="bdsharedialogclose">
    <w:name w:val="bdshare_dialog_close"/>
    <w:basedOn w:val="a"/>
    <w:rsid w:val="002D60ED"/>
    <w:pPr>
      <w:widowControl/>
      <w:spacing w:before="24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2D60ED"/>
    <w:pPr>
      <w:widowControl/>
      <w:shd w:val="clear" w:color="auto" w:fill="FFFFFF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2D60ED"/>
    <w:pPr>
      <w:widowControl/>
      <w:spacing w:before="100" w:beforeAutospacing="1" w:after="100" w:afterAutospacing="1" w:line="300" w:lineRule="atLeast"/>
      <w:ind w:firstLineChars="0" w:firstLine="0"/>
      <w:jc w:val="right"/>
    </w:pPr>
    <w:rPr>
      <w:rFonts w:ascii="宋体" w:eastAsia="宋体" w:hAnsi="宋体" w:cs="宋体"/>
      <w:kern w:val="0"/>
      <w:sz w:val="14"/>
      <w:szCs w:val="14"/>
    </w:rPr>
  </w:style>
  <w:style w:type="paragraph" w:customStyle="1" w:styleId="bdsharepopupbg">
    <w:name w:val="bdshare_popup_bg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2D60ED"/>
    <w:pPr>
      <w:widowControl/>
      <w:pBdr>
        <w:top w:val="single" w:sz="4" w:space="0" w:color="E9E9E9"/>
        <w:left w:val="single" w:sz="4" w:space="0" w:color="E9E9E9"/>
        <w:bottom w:val="single" w:sz="4" w:space="0" w:color="E9E9E9"/>
        <w:right w:val="single" w:sz="4" w:space="0" w:color="E9E9E9"/>
      </w:pBdr>
      <w:shd w:val="clear" w:color="auto" w:fill="F6F6F6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2D60ED"/>
    <w:pPr>
      <w:widowControl/>
      <w:shd w:val="clear" w:color="auto" w:fill="FFFFFF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2D60ED"/>
    <w:pPr>
      <w:widowControl/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14"/>
      <w:szCs w:val="14"/>
    </w:rPr>
  </w:style>
  <w:style w:type="paragraph" w:customStyle="1" w:styleId="popuptsohu">
    <w:name w:val="popup_tsohu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2D60ED"/>
    <w:pPr>
      <w:widowControl/>
      <w:pBdr>
        <w:top w:val="single" w:sz="4" w:space="0" w:color="F6F6F6"/>
        <w:left w:val="single" w:sz="4" w:space="0" w:color="F6F6F6"/>
        <w:bottom w:val="single" w:sz="4" w:space="0" w:color="F6F6F6"/>
        <w:right w:val="single" w:sz="4" w:space="0" w:color="F6F6F6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2D60ED"/>
    <w:pPr>
      <w:widowControl/>
      <w:spacing w:before="100" w:beforeAutospacing="1" w:after="100" w:afterAutospacing="1" w:line="336" w:lineRule="atLeast"/>
      <w:ind w:firstLineChars="0" w:firstLine="0"/>
      <w:jc w:val="left"/>
    </w:pPr>
    <w:rPr>
      <w:rFonts w:ascii="宋体" w:eastAsia="宋体" w:hAnsi="宋体" w:cs="宋体"/>
      <w:b/>
      <w:bCs/>
      <w:color w:val="626262"/>
      <w:kern w:val="0"/>
      <w:sz w:val="17"/>
      <w:szCs w:val="17"/>
    </w:rPr>
  </w:style>
  <w:style w:type="paragraph" w:customStyle="1" w:styleId="bdselectsharelist">
    <w:name w:val="bdselect_share_list"/>
    <w:basedOn w:val="a"/>
    <w:rsid w:val="002D60ED"/>
    <w:pPr>
      <w:widowControl/>
      <w:shd w:val="clear" w:color="auto" w:fill="FFFFFF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2D60ED"/>
    <w:pPr>
      <w:widowControl/>
      <w:shd w:val="clear" w:color="auto" w:fill="F4F4F4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2D60ED"/>
    <w:pPr>
      <w:widowControl/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2D60ED"/>
    <w:pPr>
      <w:widowControl/>
      <w:spacing w:before="100" w:beforeAutospacing="1" w:after="100" w:afterAutospacing="1" w:line="336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2D60ED"/>
    <w:pPr>
      <w:widowControl/>
      <w:spacing w:before="100" w:beforeAutospacing="1" w:after="100" w:afterAutospacing="1"/>
      <w:ind w:firstLineChars="0" w:firstLine="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2D60ED"/>
    <w:pPr>
      <w:widowControl/>
      <w:spacing w:before="100" w:beforeAutospacing="1" w:after="100" w:afterAutospacing="1"/>
      <w:ind w:firstLineChars="0" w:firstLine="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-list1">
    <w:name w:val="title-list1"/>
    <w:basedOn w:val="a"/>
    <w:rsid w:val="002D60ED"/>
    <w:pPr>
      <w:widowControl/>
      <w:pBdr>
        <w:bottom w:val="single" w:sz="4" w:space="0" w:color="CCCCCC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2D60ED"/>
    <w:pPr>
      <w:widowControl/>
      <w:spacing w:before="72" w:after="72" w:line="192" w:lineRule="atLeast"/>
      <w:ind w:right="72" w:firstLineChars="0" w:firstLine="0"/>
      <w:jc w:val="left"/>
    </w:pPr>
    <w:rPr>
      <w:rFonts w:ascii="宋体" w:eastAsia="宋体" w:hAnsi="宋体" w:cs="宋体"/>
      <w:color w:val="333333"/>
      <w:kern w:val="0"/>
      <w:sz w:val="14"/>
      <w:szCs w:val="14"/>
    </w:rPr>
  </w:style>
  <w:style w:type="paragraph" w:customStyle="1" w:styleId="bdscount1">
    <w:name w:val="bds_count1"/>
    <w:basedOn w:val="a"/>
    <w:rsid w:val="002D60ED"/>
    <w:pPr>
      <w:widowControl/>
      <w:spacing w:before="72"/>
      <w:ind w:firstLineChars="0" w:firstLine="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2D60ED"/>
    <w:pPr>
      <w:widowControl/>
      <w:spacing w:before="72"/>
      <w:ind w:right="7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2D60ED"/>
    <w:pPr>
      <w:widowControl/>
      <w:spacing w:before="100" w:beforeAutospacing="1" w:after="100" w:afterAutospacing="1" w:line="288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1">
    <w:name w:val="bdshare_arrow1"/>
    <w:basedOn w:val="a"/>
    <w:rsid w:val="002D60ED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2D60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2D60ED"/>
    <w:pPr>
      <w:widowControl/>
      <w:pBdr>
        <w:top w:val="dashed" w:sz="24" w:space="0" w:color="auto"/>
        <w:left w:val="dashed" w:sz="24" w:space="0" w:color="auto"/>
        <w:bottom w:val="single" w:sz="24" w:space="0" w:color="auto"/>
        <w:right w:val="dashed" w:sz="2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2D60ED"/>
    <w:pPr>
      <w:widowControl/>
      <w:pBdr>
        <w:top w:val="dashed" w:sz="24" w:space="0" w:color="auto"/>
        <w:left w:val="dashed" w:sz="24" w:space="0" w:color="auto"/>
        <w:bottom w:val="single" w:sz="24" w:space="0" w:color="auto"/>
        <w:right w:val="dashed" w:sz="2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2D60ED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2D60ED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character" w:styleId="a7">
    <w:name w:val="Strong"/>
    <w:basedOn w:val="a0"/>
    <w:uiPriority w:val="22"/>
    <w:qFormat/>
    <w:rsid w:val="002D6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2019-10-29T02:58:00Z</dcterms:created>
  <dcterms:modified xsi:type="dcterms:W3CDTF">2019-10-29T03:00:00Z</dcterms:modified>
</cp:coreProperties>
</file>