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枣庄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市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中级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人民法院公开招聘聘用制人员报名表</w:t>
      </w:r>
    </w:p>
    <w:bookmarkEnd w:id="0"/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 xml:space="preserve">报名岗位：   □书记员    </w:t>
      </w:r>
      <w:r>
        <w:rPr>
          <w:rFonts w:hint="eastAsia" w:ascii="仿宋_GB2312" w:hAnsi="仿宋_GB2312" w:eastAsia="仿宋_GB2312" w:cs="仿宋_GB2312"/>
          <w:kern w:val="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司法警察 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视力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5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枣庄市中级人民法院公开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32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《枣庄市中级人民法院公开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47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承诺人签名（按手印）：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5954" w:right="0" w:firstLine="316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0" w:firstLineChars="20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   月   日</w:t>
      </w:r>
    </w:p>
    <w:p>
      <w:pPr>
        <w:spacing w:line="560" w:lineRule="exact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814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6C62EE0-CB4F-41DC-8BC7-85100D8C06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1BD5EA-F47A-4A08-BCF9-FFCB5A0B4CE3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086C1993-8FAB-4FD8-93A2-A328D38BB076}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DBFD21F0-201F-402B-B0D6-A9EA207BA6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18FB"/>
    <w:rsid w:val="290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2020-04-03T06:25:00Z</dcterms:created>
  <dc:creator>像太阳一样发光</dc:creator>
  <cp:lastModifiedBy>像太阳一样发光</cp:lastModifiedBy>
  <dcterms:modified xsi:type="dcterms:W3CDTF">2020-04-03T06:40:05Z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