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spacing w:line="760" w:lineRule="exact"/>
        <w:jc w:val="lef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附件1</w:t>
      </w:r>
    </w:p>
    <w:p>
      <w:pPr>
        <w:widowControl/>
        <w:jc w:val="center"/>
        <w:rPr>
          <w:rFonts w:eastAsia="黑体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《中药研究所2020年度高校毕业生需求信息表》</w:t>
      </w:r>
    </w:p>
    <w:tbl>
      <w:tblPr>
        <w:tblStyle w:val="5"/>
        <w:tblW w:w="5125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266"/>
        <w:gridCol w:w="753"/>
        <w:gridCol w:w="3589"/>
        <w:gridCol w:w="403"/>
        <w:gridCol w:w="1370"/>
        <w:gridCol w:w="69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职位编号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招聘部门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岗位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需求人数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学历等其他要求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生源地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01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整合中药学研究中心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生物学/药学相关专业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博士研究生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02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中药理论与本草文献研究中心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中医医史文献/实验动物学/分子生物学/中药药理学相关专业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博士研究生1/硕士研究生及以上1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京外1/京内1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03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中药炮制研究中心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中药/药学相关专业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硕士研究生及以上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04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中药药代动力学研究中心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药学/中药学/护理学/中医学/中西医结合/化学/生物学相关专业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博士研究生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05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中药生物技术研究中心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有机化学/植物化学/基因组学相关专业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硕士研究生及以上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06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中药质量标准中心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中药学/药理学/药物化学/生药学相关专业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硕士研究生及以上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07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生药研究中心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中药学/农学/药用植物学/分子生物学/药学/分析化学/药物化学相关专业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硕士研究生及以上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08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青蒿素研究中心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生物医药/化学材料/中药化学/药物化学/药剂学/中药药剂学/生药学/中药栽培学/植物学/分子生物学/药理学/微生物与免疫学相关专业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博士研究生2/硕士研究生及以上3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京外2/京内3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09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中药新药研发中心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中药药理学/药代动力学/制剂学/分子生物学/中药化学相关专业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硕士研究生及以上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中药安全评价中心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动物医学/药理学/毒理学/化学相关专业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硕士研究生及以上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中药制剂研究中心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制剂/药理学相关专业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博士研究生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中药药理研究中心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医药/生物相关专业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博士研究生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中药数据中心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计算机，生物信息，分子生物学，分析化学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硕士研究生 及以上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青蒿素研究中心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管理岗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医药相关专业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本科生      及以上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所长办公室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管理岗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中医药学/英语相关专业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本科生     及以上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16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人事处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管理岗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人力资源/会计/计算机/信息/档案/中药学/中医学/药学/管理相关专业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本科生及以上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17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纪检监察室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管理岗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会计/审计/中药学/中医学/行政管理类相关专业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本科生及以上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京内</w:t>
            </w:r>
          </w:p>
        </w:tc>
      </w:tr>
    </w:tbl>
    <w:p>
      <w:pPr>
        <w:widowControl/>
        <w:jc w:val="left"/>
        <w:rPr>
          <w:rFonts w:eastAsia="黑体"/>
          <w:sz w:val="28"/>
          <w:szCs w:val="28"/>
        </w:rPr>
      </w:pPr>
    </w:p>
    <w:p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附件2</w:t>
      </w:r>
    </w:p>
    <w:p>
      <w:pPr>
        <w:jc w:val="center"/>
        <w:rPr>
          <w:rFonts w:ascii="黑体" w:hAnsi="黑体" w:eastAsia="黑体"/>
          <w:sz w:val="30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中药研究所应聘登记表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717"/>
        <w:gridCol w:w="886"/>
        <w:gridCol w:w="1171"/>
        <w:gridCol w:w="327"/>
        <w:gridCol w:w="1332"/>
        <w:gridCol w:w="105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11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民族</w:t>
            </w:r>
          </w:p>
        </w:tc>
        <w:tc>
          <w:tcPr>
            <w:tcW w:w="10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身高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血型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政治面目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婚否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生源地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学位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 xml:space="preserve">              （分数：        分）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通讯地址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（手机）</w:t>
            </w:r>
          </w:p>
          <w:p>
            <w:pPr>
              <w:spacing w:line="288" w:lineRule="auto"/>
            </w:pPr>
            <w:r>
              <w:rPr>
                <w:rFonts w:hint="eastAsia" w:ascii="宋体" w:hAnsi="宋体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71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兄/弟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姐/妹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夫/妻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子/女</w:t>
            </w:r>
          </w:p>
        </w:tc>
        <w:tc>
          <w:tcPr>
            <w:tcW w:w="717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</w:pPr>
            <w:r>
              <w:rPr>
                <w:rFonts w:hint="eastAsia"/>
              </w:rPr>
              <w:t>主  修  课  程</w:t>
            </w:r>
          </w:p>
        </w:tc>
        <w:tc>
          <w:tcPr>
            <w:tcW w:w="9263" w:type="dxa"/>
            <w:gridSpan w:val="9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实践（实习）单位及主要内容或科研课题及主要成果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社会实践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或  </w:t>
            </w:r>
          </w:p>
          <w:p>
            <w:pPr>
              <w:jc w:val="center"/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0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</w:t>
            </w:r>
          </w:p>
          <w:p>
            <w:pPr>
              <w:jc w:val="center"/>
            </w:pPr>
            <w:r>
              <w:rPr>
                <w:rFonts w:hint="eastAsia"/>
              </w:rPr>
              <w:t>获  奖</w:t>
            </w:r>
          </w:p>
          <w:p>
            <w:pPr>
              <w:jc w:val="center"/>
            </w:pPr>
            <w:r>
              <w:rPr>
                <w:rFonts w:hint="eastAsia"/>
              </w:rPr>
              <w:t>励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6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/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自</w:t>
            </w:r>
          </w:p>
          <w:p>
            <w:pPr>
              <w:jc w:val="center"/>
            </w:pPr>
            <w:r>
              <w:rPr>
                <w:rFonts w:hint="eastAsia"/>
              </w:rPr>
              <w:t>我</w:t>
            </w:r>
          </w:p>
          <w:p>
            <w:pPr>
              <w:jc w:val="center"/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</w:pPr>
            <w:r>
              <w:rPr>
                <w:rFonts w:hint="eastAsia"/>
              </w:rPr>
              <w:t>价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提示：可从本人性格、工作能力、工作业绩、业务专长等方面综合评价自己（限300字）</w:t>
            </w: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</w:tc>
      </w:tr>
    </w:tbl>
    <w:p>
      <w:pPr>
        <w:ind w:left="720" w:hanging="720" w:hangingChars="300"/>
      </w:pPr>
      <w:r>
        <w:rPr>
          <w:rFonts w:hint="eastAsia"/>
          <w:sz w:val="24"/>
        </w:rPr>
        <w:t>注：上述内容请填写完备，包括照片，不要随意改变格式。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70"/>
    <w:rsid w:val="00115B4D"/>
    <w:rsid w:val="00204B86"/>
    <w:rsid w:val="00263FFE"/>
    <w:rsid w:val="002816AA"/>
    <w:rsid w:val="002D01BC"/>
    <w:rsid w:val="004A7D70"/>
    <w:rsid w:val="004D7D43"/>
    <w:rsid w:val="00640E05"/>
    <w:rsid w:val="007F063D"/>
    <w:rsid w:val="008C18A1"/>
    <w:rsid w:val="008D56C5"/>
    <w:rsid w:val="00942431"/>
    <w:rsid w:val="009743E1"/>
    <w:rsid w:val="00B60D7A"/>
    <w:rsid w:val="00BE0EBF"/>
    <w:rsid w:val="00BF6046"/>
    <w:rsid w:val="00C0427D"/>
    <w:rsid w:val="00C248BB"/>
    <w:rsid w:val="00D02D05"/>
    <w:rsid w:val="00D247C5"/>
    <w:rsid w:val="00D95F35"/>
    <w:rsid w:val="00E60577"/>
    <w:rsid w:val="00FD7B02"/>
    <w:rsid w:val="050D5651"/>
    <w:rsid w:val="164A5F39"/>
    <w:rsid w:val="39465143"/>
    <w:rsid w:val="48B237CA"/>
    <w:rsid w:val="54594E99"/>
    <w:rsid w:val="5AD0009B"/>
    <w:rsid w:val="7468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988</Words>
  <Characters>5634</Characters>
  <Lines>46</Lines>
  <Paragraphs>13</Paragraphs>
  <TotalTime>763</TotalTime>
  <ScaleCrop>false</ScaleCrop>
  <LinksUpToDate>false</LinksUpToDate>
  <CharactersWithSpaces>6609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2020-03-30T08:35:00Z</dcterms:created>
  <dc:creator>chen</dc:creator>
  <cp:lastModifiedBy>秋叶夏花</cp:lastModifiedBy>
  <dcterms:modified xsi:type="dcterms:W3CDTF">2020-04-14T08:33:12Z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