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4E" w:rsidRPr="00D8794E" w:rsidRDefault="00D8794E" w:rsidP="00D8794E">
      <w:pPr>
        <w:widowControl/>
        <w:shd w:val="clear" w:color="auto" w:fill="F6F8F8"/>
        <w:spacing w:before="120" w:after="120"/>
        <w:ind w:firstLineChars="0" w:firstLine="899"/>
        <w:jc w:val="center"/>
        <w:outlineLvl w:val="0"/>
        <w:rPr>
          <w:rFonts w:ascii="microsoft yahei" w:eastAsia="宋体" w:hAnsi="microsoft yahei" w:cs="Arial"/>
          <w:b/>
          <w:color w:val="666666"/>
          <w:spacing w:val="4"/>
          <w:kern w:val="36"/>
          <w:sz w:val="38"/>
          <w:szCs w:val="38"/>
        </w:rPr>
      </w:pPr>
      <w:bookmarkStart w:id="0" w:name="main-content"/>
      <w:bookmarkEnd w:id="0"/>
      <w:r w:rsidRPr="00D8794E">
        <w:rPr>
          <w:rFonts w:ascii="microsoft yahei" w:eastAsia="宋体" w:hAnsi="microsoft yahei" w:cs="Arial"/>
          <w:b/>
          <w:color w:val="666666"/>
          <w:spacing w:val="4"/>
          <w:kern w:val="36"/>
          <w:sz w:val="38"/>
          <w:szCs w:val="38"/>
        </w:rPr>
        <w:t>天津医科大学口腔医院</w:t>
      </w:r>
      <w:r w:rsidRPr="00D8794E">
        <w:rPr>
          <w:rFonts w:ascii="microsoft yahei" w:eastAsia="宋体" w:hAnsi="microsoft yahei" w:cs="Arial"/>
          <w:b/>
          <w:color w:val="666666"/>
          <w:spacing w:val="4"/>
          <w:kern w:val="36"/>
          <w:sz w:val="38"/>
          <w:szCs w:val="38"/>
        </w:rPr>
        <w:t>2020</w:t>
      </w:r>
      <w:r w:rsidRPr="00D8794E">
        <w:rPr>
          <w:rFonts w:ascii="microsoft yahei" w:eastAsia="宋体" w:hAnsi="microsoft yahei" w:cs="Arial"/>
          <w:b/>
          <w:color w:val="666666"/>
          <w:spacing w:val="4"/>
          <w:kern w:val="36"/>
          <w:sz w:val="38"/>
          <w:szCs w:val="38"/>
        </w:rPr>
        <w:t>年人事代理制（第一批）招聘计划</w:t>
      </w:r>
    </w:p>
    <w:tbl>
      <w:tblPr>
        <w:tblW w:w="8052"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5"/>
        <w:gridCol w:w="601"/>
        <w:gridCol w:w="874"/>
        <w:gridCol w:w="1225"/>
        <w:gridCol w:w="1361"/>
        <w:gridCol w:w="2916"/>
      </w:tblGrid>
      <w:tr w:rsidR="00D8794E" w:rsidRPr="00D8794E" w:rsidTr="00D8794E">
        <w:trPr>
          <w:cantSplit/>
          <w:trHeight w:val="528"/>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部门</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岗位</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计划人数</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专业</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学历学位</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b/>
                <w:bCs/>
                <w:color w:val="000000"/>
                <w:spacing w:val="4"/>
                <w:kern w:val="0"/>
                <w:sz w:val="19"/>
              </w:rPr>
              <w:t>其他要求</w:t>
            </w:r>
          </w:p>
        </w:tc>
      </w:tr>
      <w:tr w:rsidR="00D8794E" w:rsidRPr="00D8794E" w:rsidTr="00D8794E">
        <w:trPr>
          <w:cantSplit/>
          <w:trHeight w:val="600"/>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病理科</w:t>
            </w:r>
            <w:r w:rsidRPr="00D8794E">
              <w:rPr>
                <w:rFonts w:ascii="Arial" w:eastAsia="宋体" w:hAnsi="Arial" w:cs="Arial"/>
                <w:color w:val="000000"/>
                <w:spacing w:val="4"/>
                <w:kern w:val="0"/>
                <w:sz w:val="19"/>
                <w:szCs w:val="19"/>
              </w:rPr>
              <w:br/>
            </w:r>
            <w:r w:rsidRPr="00D8794E">
              <w:rPr>
                <w:rFonts w:ascii="Arial" w:eastAsia="宋体" w:hAnsi="Arial" w:cs="Arial"/>
                <w:color w:val="000000"/>
                <w:spacing w:val="4"/>
                <w:kern w:val="0"/>
                <w:sz w:val="19"/>
                <w:szCs w:val="19"/>
              </w:rPr>
              <w:t>（技术岗）</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专技</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1</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医学、医学技术</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本科及以上</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应届毕业生，热爱本职工作，责任心强；</w:t>
            </w:r>
          </w:p>
        </w:tc>
      </w:tr>
      <w:tr w:rsidR="00D8794E" w:rsidRPr="00D8794E" w:rsidTr="00D8794E">
        <w:trPr>
          <w:cantSplit/>
          <w:trHeight w:val="600"/>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麻醉科</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专技</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1</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麻醉专业</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 xml:space="preserve">  </w:t>
            </w:r>
            <w:r w:rsidRPr="00D8794E">
              <w:rPr>
                <w:rFonts w:ascii="Arial" w:eastAsia="宋体" w:hAnsi="Arial" w:cs="Arial"/>
                <w:color w:val="000000"/>
                <w:spacing w:val="4"/>
                <w:kern w:val="0"/>
                <w:sz w:val="19"/>
                <w:szCs w:val="19"/>
              </w:rPr>
              <w:t>本科及以上学历；</w:t>
            </w:r>
            <w:r w:rsidRPr="00D8794E">
              <w:rPr>
                <w:rFonts w:ascii="Arial" w:eastAsia="宋体" w:hAnsi="Arial" w:cs="Arial"/>
                <w:color w:val="000000"/>
                <w:spacing w:val="4"/>
                <w:kern w:val="0"/>
                <w:sz w:val="19"/>
                <w:szCs w:val="19"/>
              </w:rPr>
              <w:br/>
            </w:r>
            <w:r w:rsidRPr="00D8794E">
              <w:rPr>
                <w:rFonts w:ascii="Arial" w:eastAsia="宋体" w:hAnsi="Arial" w:cs="Arial"/>
                <w:color w:val="000000"/>
                <w:spacing w:val="4"/>
                <w:kern w:val="0"/>
                <w:sz w:val="19"/>
                <w:szCs w:val="19"/>
              </w:rPr>
              <w:t>学士及以上学位</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应届毕业生，热爱本职工作，责任心强；</w:t>
            </w:r>
          </w:p>
        </w:tc>
      </w:tr>
      <w:tr w:rsidR="00D8794E" w:rsidRPr="00D8794E" w:rsidTr="00D8794E">
        <w:trPr>
          <w:cantSplit/>
          <w:trHeight w:val="600"/>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护理部</w:t>
            </w:r>
            <w:r w:rsidRPr="00D8794E">
              <w:rPr>
                <w:rFonts w:ascii="Arial" w:eastAsia="宋体" w:hAnsi="Arial" w:cs="Arial"/>
                <w:color w:val="000000"/>
                <w:spacing w:val="4"/>
                <w:kern w:val="0"/>
                <w:sz w:val="19"/>
                <w:szCs w:val="19"/>
              </w:rPr>
              <w:br/>
            </w:r>
            <w:r w:rsidRPr="00D8794E">
              <w:rPr>
                <w:rFonts w:ascii="Arial" w:eastAsia="宋体" w:hAnsi="Arial" w:cs="Arial"/>
                <w:color w:val="000000"/>
                <w:spacing w:val="4"/>
                <w:kern w:val="0"/>
                <w:sz w:val="19"/>
                <w:szCs w:val="19"/>
              </w:rPr>
              <w:t>（临床护理岗）</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专技</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1</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护理学专业</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全日制本科及以上</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应届毕业生；</w:t>
            </w:r>
          </w:p>
        </w:tc>
      </w:tr>
      <w:tr w:rsidR="00D8794E" w:rsidRPr="00D8794E" w:rsidTr="00D8794E">
        <w:trPr>
          <w:cantSplit/>
          <w:trHeight w:val="600"/>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急诊科</w:t>
            </w:r>
            <w:r w:rsidRPr="00D8794E">
              <w:rPr>
                <w:rFonts w:ascii="Arial" w:eastAsia="宋体" w:hAnsi="Arial" w:cs="Arial"/>
                <w:color w:val="000000"/>
                <w:spacing w:val="4"/>
                <w:kern w:val="0"/>
                <w:sz w:val="19"/>
                <w:szCs w:val="19"/>
              </w:rPr>
              <w:br/>
            </w:r>
            <w:r w:rsidRPr="00D8794E">
              <w:rPr>
                <w:rFonts w:ascii="Arial" w:eastAsia="宋体" w:hAnsi="Arial" w:cs="Arial"/>
                <w:color w:val="000000"/>
                <w:spacing w:val="4"/>
                <w:kern w:val="0"/>
                <w:sz w:val="19"/>
                <w:szCs w:val="19"/>
              </w:rPr>
              <w:t>（临床护理岗）</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专技</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1</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护理学专业</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本科及以上</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具有护士执业资格；</w:t>
            </w:r>
          </w:p>
        </w:tc>
      </w:tr>
      <w:tr w:rsidR="00D8794E" w:rsidRPr="00D8794E" w:rsidTr="00D8794E">
        <w:trPr>
          <w:cantSplit/>
          <w:trHeight w:val="600"/>
        </w:trPr>
        <w:tc>
          <w:tcPr>
            <w:tcW w:w="145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保卫科</w:t>
            </w:r>
          </w:p>
        </w:tc>
        <w:tc>
          <w:tcPr>
            <w:tcW w:w="79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专技</w:t>
            </w:r>
          </w:p>
        </w:tc>
        <w:tc>
          <w:tcPr>
            <w:tcW w:w="1248"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1</w:t>
            </w:r>
          </w:p>
        </w:tc>
        <w:tc>
          <w:tcPr>
            <w:tcW w:w="1704"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 </w:t>
            </w:r>
          </w:p>
        </w:tc>
        <w:tc>
          <w:tcPr>
            <w:tcW w:w="1932"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center"/>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本科及以上</w:t>
            </w:r>
          </w:p>
        </w:tc>
        <w:tc>
          <w:tcPr>
            <w:tcW w:w="4536" w:type="dxa"/>
            <w:tcBorders>
              <w:top w:val="outset" w:sz="6" w:space="0" w:color="auto"/>
              <w:left w:val="outset" w:sz="6" w:space="0" w:color="auto"/>
              <w:bottom w:val="single" w:sz="4" w:space="0" w:color="333333"/>
              <w:right w:val="outset" w:sz="6" w:space="0" w:color="auto"/>
            </w:tcBorders>
            <w:tcMar>
              <w:top w:w="48" w:type="dxa"/>
              <w:left w:w="0" w:type="dxa"/>
              <w:bottom w:w="48" w:type="dxa"/>
              <w:right w:w="120" w:type="dxa"/>
            </w:tcMar>
            <w:vAlign w:val="center"/>
            <w:hideMark/>
          </w:tcPr>
          <w:p w:rsidR="00D8794E" w:rsidRPr="00D8794E" w:rsidRDefault="00D8794E" w:rsidP="00D8794E">
            <w:pPr>
              <w:widowControl/>
              <w:spacing w:before="12" w:after="12"/>
              <w:ind w:firstLineChars="0" w:firstLine="0"/>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男性，有责任心，能从事保卫夜间工作；从事过保卫、消防相关工作者及退伍军人优先；</w:t>
            </w:r>
          </w:p>
        </w:tc>
      </w:tr>
    </w:tbl>
    <w:p w:rsidR="00D8794E" w:rsidRPr="00D8794E" w:rsidRDefault="00D8794E" w:rsidP="00D8794E">
      <w:pPr>
        <w:widowControl/>
        <w:shd w:val="clear" w:color="auto" w:fill="F6F8F8"/>
        <w:spacing w:after="240"/>
        <w:ind w:firstLineChars="0" w:firstLine="396"/>
        <w:jc w:val="left"/>
        <w:rPr>
          <w:rFonts w:ascii="Arial" w:eastAsia="宋体" w:hAnsi="Arial" w:cs="Arial"/>
          <w:color w:val="000000"/>
          <w:spacing w:val="4"/>
          <w:kern w:val="0"/>
          <w:sz w:val="24"/>
          <w:szCs w:val="24"/>
        </w:rPr>
      </w:pPr>
      <w:r w:rsidRPr="00D8794E">
        <w:rPr>
          <w:rFonts w:ascii="Arial" w:eastAsia="宋体" w:hAnsi="Arial" w:cs="Arial"/>
          <w:color w:val="000000"/>
          <w:spacing w:val="4"/>
          <w:kern w:val="0"/>
          <w:sz w:val="19"/>
          <w:szCs w:val="19"/>
        </w:rPr>
        <w:t>       </w:t>
      </w:r>
      <w:r w:rsidRPr="00D8794E">
        <w:rPr>
          <w:rFonts w:ascii="Arial" w:eastAsia="宋体" w:hAnsi="Arial" w:cs="Arial"/>
          <w:color w:val="000000"/>
          <w:spacing w:val="4"/>
          <w:kern w:val="0"/>
          <w:sz w:val="19"/>
          <w:szCs w:val="19"/>
        </w:rPr>
        <w:t>以上招聘人员年龄计算的截止日期为报名工作第一日，报名时间自公布之日起截止到</w:t>
      </w:r>
      <w:r w:rsidRPr="00D8794E">
        <w:rPr>
          <w:rFonts w:ascii="Arial" w:eastAsia="宋体" w:hAnsi="Arial" w:cs="Arial"/>
          <w:color w:val="000000"/>
          <w:spacing w:val="4"/>
          <w:kern w:val="0"/>
          <w:sz w:val="19"/>
          <w:szCs w:val="19"/>
        </w:rPr>
        <w:t>2020</w:t>
      </w:r>
      <w:r w:rsidRPr="00D8794E">
        <w:rPr>
          <w:rFonts w:ascii="Arial" w:eastAsia="宋体" w:hAnsi="Arial" w:cs="Arial"/>
          <w:color w:val="000000"/>
          <w:spacing w:val="4"/>
          <w:kern w:val="0"/>
          <w:sz w:val="19"/>
          <w:szCs w:val="19"/>
        </w:rPr>
        <w:t>年</w:t>
      </w:r>
      <w:r w:rsidRPr="00D8794E">
        <w:rPr>
          <w:rFonts w:ascii="Arial" w:eastAsia="宋体" w:hAnsi="Arial" w:cs="Arial"/>
          <w:color w:val="000000"/>
          <w:spacing w:val="4"/>
          <w:kern w:val="0"/>
          <w:sz w:val="19"/>
          <w:szCs w:val="19"/>
        </w:rPr>
        <w:t>6</w:t>
      </w:r>
      <w:r w:rsidRPr="00D8794E">
        <w:rPr>
          <w:rFonts w:ascii="Arial" w:eastAsia="宋体" w:hAnsi="Arial" w:cs="Arial"/>
          <w:color w:val="000000"/>
          <w:spacing w:val="4"/>
          <w:kern w:val="0"/>
          <w:sz w:val="19"/>
          <w:szCs w:val="19"/>
        </w:rPr>
        <w:t>月</w:t>
      </w:r>
      <w:r w:rsidRPr="00D8794E">
        <w:rPr>
          <w:rFonts w:ascii="Arial" w:eastAsia="宋体" w:hAnsi="Arial" w:cs="Arial"/>
          <w:color w:val="000000"/>
          <w:spacing w:val="4"/>
          <w:kern w:val="0"/>
          <w:sz w:val="19"/>
          <w:szCs w:val="19"/>
        </w:rPr>
        <w:t>30</w:t>
      </w:r>
      <w:r w:rsidRPr="00D8794E">
        <w:rPr>
          <w:rFonts w:ascii="Arial" w:eastAsia="宋体" w:hAnsi="Arial" w:cs="Arial"/>
          <w:color w:val="000000"/>
          <w:spacing w:val="4"/>
          <w:kern w:val="0"/>
          <w:sz w:val="19"/>
          <w:szCs w:val="19"/>
        </w:rPr>
        <w:t>日，符合招聘条件的应聘者请将个人简历及相关材料电子版发送至指定邮箱，邮件主题格式为</w:t>
      </w:r>
      <w:r w:rsidRPr="00D8794E">
        <w:rPr>
          <w:rFonts w:ascii="Arial" w:eastAsia="宋体" w:hAnsi="Arial" w:cs="Arial"/>
          <w:color w:val="000000"/>
          <w:spacing w:val="4"/>
          <w:kern w:val="0"/>
          <w:sz w:val="19"/>
          <w:szCs w:val="19"/>
        </w:rPr>
        <w:t>“</w:t>
      </w:r>
      <w:r w:rsidRPr="00D8794E">
        <w:rPr>
          <w:rFonts w:ascii="Arial" w:eastAsia="宋体" w:hAnsi="Arial" w:cs="Arial"/>
          <w:color w:val="000000"/>
          <w:spacing w:val="4"/>
          <w:kern w:val="0"/>
          <w:sz w:val="19"/>
          <w:szCs w:val="19"/>
        </w:rPr>
        <w:t>应聘岗位</w:t>
      </w:r>
      <w:r w:rsidRPr="00D8794E">
        <w:rPr>
          <w:rFonts w:ascii="Arial" w:eastAsia="宋体" w:hAnsi="Arial" w:cs="Arial"/>
          <w:color w:val="000000"/>
          <w:spacing w:val="4"/>
          <w:kern w:val="0"/>
          <w:sz w:val="19"/>
          <w:szCs w:val="19"/>
        </w:rPr>
        <w:t>+</w:t>
      </w:r>
      <w:r w:rsidRPr="00D8794E">
        <w:rPr>
          <w:rFonts w:ascii="Arial" w:eastAsia="宋体" w:hAnsi="Arial" w:cs="Arial"/>
          <w:color w:val="000000"/>
          <w:spacing w:val="4"/>
          <w:kern w:val="0"/>
          <w:sz w:val="19"/>
          <w:szCs w:val="19"/>
        </w:rPr>
        <w:t>姓名</w:t>
      </w:r>
      <w:r w:rsidRPr="00D8794E">
        <w:rPr>
          <w:rFonts w:ascii="Arial" w:eastAsia="宋体" w:hAnsi="Arial" w:cs="Arial"/>
          <w:color w:val="000000"/>
          <w:spacing w:val="4"/>
          <w:kern w:val="0"/>
          <w:sz w:val="19"/>
          <w:szCs w:val="19"/>
        </w:rPr>
        <w:t>+</w:t>
      </w:r>
      <w:r w:rsidRPr="00D8794E">
        <w:rPr>
          <w:rFonts w:ascii="Arial" w:eastAsia="宋体" w:hAnsi="Arial" w:cs="Arial"/>
          <w:color w:val="000000"/>
          <w:spacing w:val="4"/>
          <w:kern w:val="0"/>
          <w:sz w:val="19"/>
          <w:szCs w:val="19"/>
        </w:rPr>
        <w:t>联系电话</w:t>
      </w:r>
      <w:r w:rsidRPr="00D8794E">
        <w:rPr>
          <w:rFonts w:ascii="Arial" w:eastAsia="宋体" w:hAnsi="Arial" w:cs="Arial"/>
          <w:color w:val="000000"/>
          <w:spacing w:val="4"/>
          <w:kern w:val="0"/>
          <w:sz w:val="19"/>
          <w:szCs w:val="19"/>
        </w:rPr>
        <w:t>”</w:t>
      </w:r>
      <w:r w:rsidRPr="00D8794E">
        <w:rPr>
          <w:rFonts w:ascii="Arial" w:eastAsia="宋体" w:hAnsi="Arial" w:cs="Arial"/>
          <w:color w:val="000000"/>
          <w:spacing w:val="4"/>
          <w:kern w:val="0"/>
          <w:sz w:val="19"/>
          <w:szCs w:val="19"/>
        </w:rPr>
        <w:t>。</w:t>
      </w:r>
      <w:r w:rsidRPr="00D8794E">
        <w:rPr>
          <w:rFonts w:ascii="Arial" w:eastAsia="宋体" w:hAnsi="Arial" w:cs="Arial"/>
          <w:color w:val="000000"/>
          <w:spacing w:val="4"/>
          <w:kern w:val="0"/>
          <w:sz w:val="19"/>
          <w:szCs w:val="19"/>
        </w:rPr>
        <w:br/>
        <w:t>       </w:t>
      </w:r>
      <w:r w:rsidRPr="00D8794E">
        <w:rPr>
          <w:rFonts w:ascii="Arial" w:eastAsia="宋体" w:hAnsi="Arial" w:cs="Arial"/>
          <w:color w:val="000000"/>
          <w:spacing w:val="4"/>
          <w:kern w:val="0"/>
          <w:sz w:val="19"/>
          <w:szCs w:val="19"/>
        </w:rPr>
        <w:t>联系方式：付老师，徐老师</w:t>
      </w:r>
      <w:r w:rsidRPr="00D8794E">
        <w:rPr>
          <w:rFonts w:ascii="Arial" w:eastAsia="宋体" w:hAnsi="Arial" w:cs="Arial"/>
          <w:color w:val="000000"/>
          <w:spacing w:val="4"/>
          <w:kern w:val="0"/>
          <w:sz w:val="19"/>
          <w:szCs w:val="19"/>
        </w:rPr>
        <w:br/>
        <w:t>       </w:t>
      </w:r>
      <w:r w:rsidRPr="00D8794E">
        <w:rPr>
          <w:rFonts w:ascii="Arial" w:eastAsia="宋体" w:hAnsi="Arial" w:cs="Arial"/>
          <w:color w:val="000000"/>
          <w:spacing w:val="4"/>
          <w:kern w:val="0"/>
          <w:sz w:val="19"/>
          <w:szCs w:val="19"/>
        </w:rPr>
        <w:t>电话：</w:t>
      </w:r>
      <w:r w:rsidRPr="00D8794E">
        <w:rPr>
          <w:rFonts w:ascii="Arial" w:eastAsia="宋体" w:hAnsi="Arial" w:cs="Arial"/>
          <w:color w:val="000000"/>
          <w:spacing w:val="4"/>
          <w:kern w:val="0"/>
          <w:sz w:val="19"/>
          <w:szCs w:val="19"/>
        </w:rPr>
        <w:t>022-23332009</w:t>
      </w:r>
      <w:r w:rsidRPr="00D8794E">
        <w:rPr>
          <w:rFonts w:ascii="Arial" w:eastAsia="宋体" w:hAnsi="Arial" w:cs="Arial"/>
          <w:color w:val="000000"/>
          <w:spacing w:val="4"/>
          <w:kern w:val="0"/>
          <w:sz w:val="19"/>
          <w:szCs w:val="19"/>
        </w:rPr>
        <w:br/>
        <w:t>       </w:t>
      </w:r>
      <w:r w:rsidRPr="00D8794E">
        <w:rPr>
          <w:rFonts w:ascii="Arial" w:eastAsia="宋体" w:hAnsi="Arial" w:cs="Arial"/>
          <w:color w:val="000000"/>
          <w:spacing w:val="4"/>
          <w:kern w:val="0"/>
          <w:sz w:val="19"/>
          <w:szCs w:val="19"/>
        </w:rPr>
        <w:t>邮箱：</w:t>
      </w:r>
      <w:hyperlink r:id="rId4" w:history="1">
        <w:r w:rsidRPr="00D8794E">
          <w:rPr>
            <w:rFonts w:ascii="Arial" w:eastAsia="宋体" w:hAnsi="Arial" w:cs="Arial"/>
            <w:b/>
            <w:bCs/>
            <w:color w:val="333333"/>
            <w:spacing w:val="4"/>
            <w:kern w:val="0"/>
            <w:sz w:val="19"/>
          </w:rPr>
          <w:t>ydkqrs@163.com</w:t>
        </w:r>
      </w:hyperlink>
      <w:r w:rsidRPr="00D8794E">
        <w:rPr>
          <w:rFonts w:ascii="Arial" w:eastAsia="宋体" w:hAnsi="Arial" w:cs="Arial"/>
          <w:color w:val="000000"/>
          <w:spacing w:val="4"/>
          <w:kern w:val="0"/>
          <w:sz w:val="19"/>
          <w:szCs w:val="19"/>
        </w:rPr>
        <w:br/>
        <w:t>       </w:t>
      </w:r>
      <w:r w:rsidRPr="00D8794E">
        <w:rPr>
          <w:rFonts w:ascii="Arial" w:eastAsia="宋体" w:hAnsi="Arial" w:cs="Arial"/>
          <w:color w:val="000000"/>
          <w:spacing w:val="4"/>
          <w:kern w:val="0"/>
          <w:sz w:val="19"/>
          <w:szCs w:val="19"/>
        </w:rPr>
        <w:t>地址：天津市和平区气象台路</w:t>
      </w:r>
      <w:r w:rsidRPr="00D8794E">
        <w:rPr>
          <w:rFonts w:ascii="Arial" w:eastAsia="宋体" w:hAnsi="Arial" w:cs="Arial"/>
          <w:color w:val="000000"/>
          <w:spacing w:val="4"/>
          <w:kern w:val="0"/>
          <w:sz w:val="19"/>
          <w:szCs w:val="19"/>
        </w:rPr>
        <w:t>12</w:t>
      </w:r>
      <w:r w:rsidRPr="00D8794E">
        <w:rPr>
          <w:rFonts w:ascii="Arial" w:eastAsia="宋体" w:hAnsi="Arial" w:cs="Arial"/>
          <w:color w:val="000000"/>
          <w:spacing w:val="4"/>
          <w:kern w:val="0"/>
          <w:sz w:val="19"/>
          <w:szCs w:val="19"/>
        </w:rPr>
        <w:t>号</w:t>
      </w:r>
    </w:p>
    <w:p w:rsidR="007C7F1D" w:rsidRPr="00D8794E" w:rsidRDefault="007C7F1D" w:rsidP="00D8794E">
      <w:pPr>
        <w:ind w:firstLine="420"/>
      </w:pPr>
    </w:p>
    <w:sectPr w:rsidR="007C7F1D" w:rsidRPr="00D8794E"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61D"/>
    <w:rsid w:val="000645EE"/>
    <w:rsid w:val="0024458D"/>
    <w:rsid w:val="0069561D"/>
    <w:rsid w:val="007A0D36"/>
    <w:rsid w:val="007C7F1D"/>
    <w:rsid w:val="00D87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D8794E"/>
    <w:pPr>
      <w:widowControl/>
      <w:spacing w:before="120" w:after="120"/>
      <w:ind w:firstLineChars="0" w:firstLine="0"/>
      <w:jc w:val="left"/>
      <w:outlineLvl w:val="0"/>
    </w:pPr>
    <w:rPr>
      <w:rFonts w:ascii="Helvetica" w:eastAsia="宋体" w:hAnsi="Helvetica" w:cs="宋体"/>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61D"/>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69561D"/>
    <w:rPr>
      <w:sz w:val="18"/>
      <w:szCs w:val="18"/>
    </w:rPr>
  </w:style>
  <w:style w:type="character" w:customStyle="1" w:styleId="Char">
    <w:name w:val="批注框文本 Char"/>
    <w:basedOn w:val="a0"/>
    <w:link w:val="a4"/>
    <w:uiPriority w:val="99"/>
    <w:semiHidden/>
    <w:rsid w:val="0069561D"/>
    <w:rPr>
      <w:sz w:val="18"/>
      <w:szCs w:val="18"/>
    </w:rPr>
  </w:style>
  <w:style w:type="character" w:customStyle="1" w:styleId="1Char">
    <w:name w:val="标题 1 Char"/>
    <w:basedOn w:val="a0"/>
    <w:link w:val="1"/>
    <w:uiPriority w:val="9"/>
    <w:rsid w:val="00D8794E"/>
    <w:rPr>
      <w:rFonts w:ascii="Helvetica" w:eastAsia="宋体" w:hAnsi="Helvetica" w:cs="宋体"/>
      <w:kern w:val="36"/>
      <w:sz w:val="38"/>
      <w:szCs w:val="38"/>
    </w:rPr>
  </w:style>
  <w:style w:type="character" w:styleId="a5">
    <w:name w:val="Hyperlink"/>
    <w:basedOn w:val="a0"/>
    <w:uiPriority w:val="99"/>
    <w:semiHidden/>
    <w:unhideWhenUsed/>
    <w:rsid w:val="00D8794E"/>
    <w:rPr>
      <w:b/>
      <w:bCs/>
      <w:strike w:val="0"/>
      <w:dstrike w:val="0"/>
      <w:color w:val="333333"/>
      <w:u w:val="none"/>
      <w:effect w:val="none"/>
      <w:shd w:val="clear" w:color="auto" w:fill="auto"/>
    </w:rPr>
  </w:style>
  <w:style w:type="character" w:styleId="a6">
    <w:name w:val="Strong"/>
    <w:basedOn w:val="a0"/>
    <w:uiPriority w:val="22"/>
    <w:qFormat/>
    <w:rsid w:val="00D8794E"/>
    <w:rPr>
      <w:b/>
      <w:bCs/>
    </w:rPr>
  </w:style>
</w:styles>
</file>

<file path=word/webSettings.xml><?xml version="1.0" encoding="utf-8"?>
<w:webSettings xmlns:r="http://schemas.openxmlformats.org/officeDocument/2006/relationships" xmlns:w="http://schemas.openxmlformats.org/wordprocessingml/2006/main">
  <w:divs>
    <w:div w:id="53819623">
      <w:bodyDiv w:val="1"/>
      <w:marLeft w:val="0"/>
      <w:marRight w:val="0"/>
      <w:marTop w:val="0"/>
      <w:marBottom w:val="0"/>
      <w:divBdr>
        <w:top w:val="none" w:sz="0" w:space="0" w:color="auto"/>
        <w:left w:val="none" w:sz="0" w:space="0" w:color="auto"/>
        <w:bottom w:val="none" w:sz="0" w:space="0" w:color="auto"/>
        <w:right w:val="none" w:sz="0" w:space="0" w:color="auto"/>
      </w:divBdr>
    </w:div>
    <w:div w:id="376200232">
      <w:bodyDiv w:val="1"/>
      <w:marLeft w:val="0"/>
      <w:marRight w:val="0"/>
      <w:marTop w:val="0"/>
      <w:marBottom w:val="0"/>
      <w:divBdr>
        <w:top w:val="none" w:sz="0" w:space="0" w:color="auto"/>
        <w:left w:val="none" w:sz="0" w:space="0" w:color="auto"/>
        <w:bottom w:val="none" w:sz="0" w:space="0" w:color="auto"/>
        <w:right w:val="none" w:sz="0" w:space="0" w:color="auto"/>
      </w:divBdr>
      <w:divsChild>
        <w:div w:id="625156963">
          <w:marLeft w:val="0"/>
          <w:marRight w:val="0"/>
          <w:marTop w:val="0"/>
          <w:marBottom w:val="0"/>
          <w:divBdr>
            <w:top w:val="none" w:sz="0" w:space="0" w:color="auto"/>
            <w:left w:val="none" w:sz="0" w:space="0" w:color="auto"/>
            <w:bottom w:val="none" w:sz="0" w:space="0" w:color="auto"/>
            <w:right w:val="none" w:sz="0" w:space="0" w:color="auto"/>
          </w:divBdr>
          <w:divsChild>
            <w:div w:id="322319218">
              <w:marLeft w:val="0"/>
              <w:marRight w:val="0"/>
              <w:marTop w:val="0"/>
              <w:marBottom w:val="0"/>
              <w:divBdr>
                <w:top w:val="none" w:sz="0" w:space="0" w:color="auto"/>
                <w:left w:val="none" w:sz="0" w:space="0" w:color="auto"/>
                <w:bottom w:val="none" w:sz="0" w:space="0" w:color="auto"/>
                <w:right w:val="none" w:sz="0" w:space="0" w:color="auto"/>
              </w:divBdr>
              <w:divsChild>
                <w:div w:id="844979414">
                  <w:marLeft w:val="0"/>
                  <w:marRight w:val="0"/>
                  <w:marTop w:val="0"/>
                  <w:marBottom w:val="0"/>
                  <w:divBdr>
                    <w:top w:val="none" w:sz="0" w:space="0" w:color="auto"/>
                    <w:left w:val="none" w:sz="0" w:space="0" w:color="auto"/>
                    <w:bottom w:val="none" w:sz="0" w:space="0" w:color="auto"/>
                    <w:right w:val="none" w:sz="0" w:space="0" w:color="auto"/>
                  </w:divBdr>
                  <w:divsChild>
                    <w:div w:id="1759905283">
                      <w:marLeft w:val="0"/>
                      <w:marRight w:val="0"/>
                      <w:marTop w:val="0"/>
                      <w:marBottom w:val="0"/>
                      <w:divBdr>
                        <w:top w:val="none" w:sz="0" w:space="0" w:color="auto"/>
                        <w:left w:val="none" w:sz="0" w:space="0" w:color="auto"/>
                        <w:bottom w:val="none" w:sz="0" w:space="0" w:color="auto"/>
                        <w:right w:val="none" w:sz="0" w:space="0" w:color="auto"/>
                      </w:divBdr>
                      <w:divsChild>
                        <w:div w:id="653993829">
                          <w:marLeft w:val="0"/>
                          <w:marRight w:val="0"/>
                          <w:marTop w:val="0"/>
                          <w:marBottom w:val="0"/>
                          <w:divBdr>
                            <w:top w:val="none" w:sz="0" w:space="0" w:color="auto"/>
                            <w:left w:val="none" w:sz="0" w:space="0" w:color="auto"/>
                            <w:bottom w:val="none" w:sz="0" w:space="0" w:color="auto"/>
                            <w:right w:val="none" w:sz="0" w:space="0" w:color="auto"/>
                          </w:divBdr>
                          <w:divsChild>
                            <w:div w:id="1757557708">
                              <w:marLeft w:val="0"/>
                              <w:marRight w:val="0"/>
                              <w:marTop w:val="0"/>
                              <w:marBottom w:val="0"/>
                              <w:divBdr>
                                <w:top w:val="none" w:sz="0" w:space="0" w:color="auto"/>
                                <w:left w:val="none" w:sz="0" w:space="0" w:color="auto"/>
                                <w:bottom w:val="none" w:sz="0" w:space="0" w:color="auto"/>
                                <w:right w:val="none" w:sz="0" w:space="0" w:color="auto"/>
                              </w:divBdr>
                              <w:divsChild>
                                <w:div w:id="173231769">
                                  <w:marLeft w:val="3000"/>
                                  <w:marRight w:val="0"/>
                                  <w:marTop w:val="0"/>
                                  <w:marBottom w:val="0"/>
                                  <w:divBdr>
                                    <w:top w:val="single" w:sz="12" w:space="0" w:color="BBBBBB"/>
                                    <w:left w:val="single" w:sz="12" w:space="0" w:color="BBBBBB"/>
                                    <w:bottom w:val="single" w:sz="12" w:space="0" w:color="BBBBBB"/>
                                    <w:right w:val="single" w:sz="12" w:space="0" w:color="BBBBBB"/>
                                  </w:divBdr>
                                  <w:divsChild>
                                    <w:div w:id="741371698">
                                      <w:marLeft w:val="0"/>
                                      <w:marRight w:val="0"/>
                                      <w:marTop w:val="0"/>
                                      <w:marBottom w:val="0"/>
                                      <w:divBdr>
                                        <w:top w:val="none" w:sz="0" w:space="0" w:color="auto"/>
                                        <w:left w:val="none" w:sz="0" w:space="0" w:color="auto"/>
                                        <w:bottom w:val="none" w:sz="0" w:space="0" w:color="auto"/>
                                        <w:right w:val="none" w:sz="0" w:space="0" w:color="auto"/>
                                      </w:divBdr>
                                      <w:divsChild>
                                        <w:div w:id="310256460">
                                          <w:marLeft w:val="0"/>
                                          <w:marRight w:val="0"/>
                                          <w:marTop w:val="0"/>
                                          <w:marBottom w:val="0"/>
                                          <w:divBdr>
                                            <w:top w:val="none" w:sz="0" w:space="0" w:color="auto"/>
                                            <w:left w:val="none" w:sz="0" w:space="0" w:color="auto"/>
                                            <w:bottom w:val="single" w:sz="4" w:space="0" w:color="CCCCCC"/>
                                            <w:right w:val="none" w:sz="0" w:space="0" w:color="auto"/>
                                          </w:divBdr>
                                          <w:divsChild>
                                            <w:div w:id="702442717">
                                              <w:marLeft w:val="0"/>
                                              <w:marRight w:val="0"/>
                                              <w:marTop w:val="0"/>
                                              <w:marBottom w:val="0"/>
                                              <w:divBdr>
                                                <w:top w:val="none" w:sz="0" w:space="0" w:color="auto"/>
                                                <w:left w:val="none" w:sz="0" w:space="0" w:color="auto"/>
                                                <w:bottom w:val="none" w:sz="0" w:space="0" w:color="auto"/>
                                                <w:right w:val="none" w:sz="0" w:space="0" w:color="auto"/>
                                              </w:divBdr>
                                              <w:divsChild>
                                                <w:div w:id="1724403418">
                                                  <w:marLeft w:val="0"/>
                                                  <w:marRight w:val="0"/>
                                                  <w:marTop w:val="0"/>
                                                  <w:marBottom w:val="0"/>
                                                  <w:divBdr>
                                                    <w:top w:val="none" w:sz="0" w:space="0" w:color="auto"/>
                                                    <w:left w:val="none" w:sz="0" w:space="0" w:color="auto"/>
                                                    <w:bottom w:val="none" w:sz="0" w:space="0" w:color="auto"/>
                                                    <w:right w:val="none" w:sz="0" w:space="0" w:color="auto"/>
                                                  </w:divBdr>
                                                  <w:divsChild>
                                                    <w:div w:id="1563518482">
                                                      <w:marLeft w:val="0"/>
                                                      <w:marRight w:val="0"/>
                                                      <w:marTop w:val="0"/>
                                                      <w:marBottom w:val="0"/>
                                                      <w:divBdr>
                                                        <w:top w:val="none" w:sz="0" w:space="0" w:color="auto"/>
                                                        <w:left w:val="none" w:sz="0" w:space="0" w:color="auto"/>
                                                        <w:bottom w:val="none" w:sz="0" w:space="0" w:color="auto"/>
                                                        <w:right w:val="none" w:sz="0" w:space="0" w:color="auto"/>
                                                      </w:divBdr>
                                                      <w:divsChild>
                                                        <w:div w:id="1319112440">
                                                          <w:marLeft w:val="0"/>
                                                          <w:marRight w:val="0"/>
                                                          <w:marTop w:val="0"/>
                                                          <w:marBottom w:val="0"/>
                                                          <w:divBdr>
                                                            <w:top w:val="none" w:sz="0" w:space="0" w:color="auto"/>
                                                            <w:left w:val="none" w:sz="0" w:space="0" w:color="auto"/>
                                                            <w:bottom w:val="none" w:sz="0" w:space="0" w:color="auto"/>
                                                            <w:right w:val="none" w:sz="0" w:space="0" w:color="auto"/>
                                                          </w:divBdr>
                                                          <w:divsChild>
                                                            <w:div w:id="1231769638">
                                                              <w:marLeft w:val="0"/>
                                                              <w:marRight w:val="0"/>
                                                              <w:marTop w:val="0"/>
                                                              <w:marBottom w:val="0"/>
                                                              <w:divBdr>
                                                                <w:top w:val="none" w:sz="0" w:space="0" w:color="auto"/>
                                                                <w:left w:val="none" w:sz="0" w:space="0" w:color="auto"/>
                                                                <w:bottom w:val="none" w:sz="0" w:space="0" w:color="auto"/>
                                                                <w:right w:val="none" w:sz="0" w:space="0" w:color="auto"/>
                                                              </w:divBdr>
                                                              <w:divsChild>
                                                                <w:div w:id="346490018">
                                                                  <w:marLeft w:val="0"/>
                                                                  <w:marRight w:val="0"/>
                                                                  <w:marTop w:val="0"/>
                                                                  <w:marBottom w:val="0"/>
                                                                  <w:divBdr>
                                                                    <w:top w:val="none" w:sz="0" w:space="0" w:color="auto"/>
                                                                    <w:left w:val="none" w:sz="0" w:space="0" w:color="auto"/>
                                                                    <w:bottom w:val="none" w:sz="0" w:space="0" w:color="auto"/>
                                                                    <w:right w:val="none" w:sz="0" w:space="0" w:color="auto"/>
                                                                  </w:divBdr>
                                                                  <w:divsChild>
                                                                    <w:div w:id="843126633">
                                                                      <w:marLeft w:val="0"/>
                                                                      <w:marRight w:val="0"/>
                                                                      <w:marTop w:val="0"/>
                                                                      <w:marBottom w:val="0"/>
                                                                      <w:divBdr>
                                                                        <w:top w:val="none" w:sz="0" w:space="0" w:color="auto"/>
                                                                        <w:left w:val="none" w:sz="0" w:space="0" w:color="auto"/>
                                                                        <w:bottom w:val="none" w:sz="0" w:space="0" w:color="auto"/>
                                                                        <w:right w:val="none" w:sz="0" w:space="0" w:color="auto"/>
                                                                      </w:divBdr>
                                                                      <w:divsChild>
                                                                        <w:div w:id="4663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dkqr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2020-06-10T01:38:00Z</dcterms:created>
  <dcterms:modified xsi:type="dcterms:W3CDTF">2020-06-10T02:31:00Z</dcterms:modified>
</cp:coreProperties>
</file>