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附件3：</w:t>
      </w:r>
    </w:p>
    <w:p>
      <w:pPr>
        <w:pStyle w:val="4"/>
        <w:widowControl/>
        <w:shd w:val="clear" w:color="auto" w:fill="FFFFFF"/>
        <w:spacing w:beforeAutospacing="0" w:afterAutospacing="0"/>
        <w:ind w:firstLine="1807" w:firstLineChars="500"/>
        <w:rPr>
          <w:rFonts w:ascii="仿宋" w:hAnsi="仿宋" w:eastAsia="仿宋" w:cs="仿宋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关于报考相关要求的注意事项</w:t>
      </w:r>
      <w:bookmarkEnd w:id="0"/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本次考试不指定考试辅导用书，不举办也不委托任何机构举办考试辅导培训班。目前社会上出现的假借公务员考试或事业单位招聘命题组、考试教材编委会、主管部门授权等名义举办的有关公务员考试或事业单位招聘辅导班、辅导网站或发行的出版物等，均与本次考试无关。请广大报考者提高警惕，切勿上当受骗。</w:t>
      </w: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2、请报考者务必下载附件，认真阅读附件中招考计划，详细了解本次招考条件和有关要求，因未认真阅读上述资料造成的一切后果，由考生本人承担。</w:t>
      </w: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3、报名期间，请广大考生在选择职位后，尽快完成报名，避免在报名时间截止前仓促报名，导致因信息填报不全、不准或资格条件不符、网络拥堵等问题错失报考和改报机会。</w:t>
      </w: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4、报考者只能选择一个部门的一个职位进行报名，报名与考试时使用的本人有效期内居民身份证必须一致。</w:t>
      </w: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、报考者报名时须报名表上签署报考材料真实诚信承诺，保证提交的信息和报考材料应当真实、准确、完整。报考者存在提供虚假报考申请材料、伪造变造有关证件和材料、恶意注册报名信息、扰乱报名及考试秩序等弄虚作假、违纪作弊行为的，一经查实，取消考试和录用资格，记入考试录用诚信档案，并按照有关规定严肃处理。</w:t>
      </w:r>
    </w:p>
    <w:p>
      <w:pPr>
        <w:pStyle w:val="4"/>
        <w:widowControl/>
        <w:shd w:val="clear" w:color="auto" w:fill="FFFFFF"/>
        <w:spacing w:beforeAutospacing="0" w:afterAutospacing="0"/>
        <w:ind w:firstLine="683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6、报考者需及时关注</w:t>
      </w:r>
      <w:r>
        <w:rPr>
          <w:rFonts w:hint="eastAsia" w:ascii="仿宋" w:hAnsi="仿宋" w:eastAsia="仿宋" w:cs="仿宋"/>
          <w:sz w:val="32"/>
          <w:szCs w:val="32"/>
        </w:rPr>
        <w:t>在齐齐哈尔市人民政府网（http://www.qqhr.gov.cn）和齐齐哈尔市不动产登记中心网（http://www.qqhrbdc.cn/html/1/）发布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公告和通知，保持通讯畅通，若更换联系方式应及时告知相应招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主管部门，因个人原因错过招录任何环节的，责任自负。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19BA"/>
    <w:rsid w:val="00175E04"/>
    <w:rsid w:val="003C1FA6"/>
    <w:rsid w:val="00844959"/>
    <w:rsid w:val="009F0F13"/>
    <w:rsid w:val="00D82262"/>
    <w:rsid w:val="02053B92"/>
    <w:rsid w:val="05DF6B7F"/>
    <w:rsid w:val="178F614E"/>
    <w:rsid w:val="38762292"/>
    <w:rsid w:val="3CF53BFF"/>
    <w:rsid w:val="3EDE515B"/>
    <w:rsid w:val="3F1F19BA"/>
    <w:rsid w:val="471948B8"/>
    <w:rsid w:val="73262276"/>
    <w:rsid w:val="77320DD3"/>
    <w:rsid w:val="79241C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99</Words>
  <Characters>565</Characters>
  <Lines>4</Lines>
  <Paragraphs>1</Paragraphs>
  <TotalTime>18</TotalTime>
  <ScaleCrop>false</ScaleCrop>
  <LinksUpToDate>false</LinksUpToDate>
  <CharactersWithSpaces>663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2020-07-08T01:14:00Z</dcterms:created>
  <dc:creator>狼图腾</dc:creator>
  <cp:lastModifiedBy>Administrator</cp:lastModifiedBy>
  <cp:lastPrinted>2020-07-08T07:00:00Z</cp:lastPrinted>
  <dcterms:modified xsi:type="dcterms:W3CDTF">2020-07-20T03:47:22Z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