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30" w:rsidRDefault="00DD1130" w:rsidP="00DD1130">
      <w:pPr>
        <w:pStyle w:val="a5"/>
        <w:shd w:val="clear" w:color="auto" w:fill="FFFFFF"/>
        <w:spacing w:beforeLines="150" w:before="468" w:beforeAutospacing="0" w:after="0" w:afterAutospacing="0" w:line="600" w:lineRule="exact"/>
        <w:rPr>
          <w:rFonts w:ascii="楷体_GB2312" w:eastAsia="楷体_GB2312" w:hAnsiTheme="majorEastAsia" w:cstheme="minorBidi"/>
          <w:color w:val="000000"/>
          <w:spacing w:val="20"/>
          <w:kern w:val="2"/>
          <w:sz w:val="32"/>
          <w:szCs w:val="32"/>
          <w:shd w:val="clear" w:color="auto" w:fill="FFFFFF"/>
        </w:rPr>
      </w:pPr>
      <w:r>
        <w:rPr>
          <w:rFonts w:ascii="楷体_GB2312" w:eastAsia="楷体_GB2312" w:hAnsiTheme="majorEastAsia" w:cstheme="minorBidi" w:hint="eastAsia"/>
          <w:color w:val="000000"/>
          <w:spacing w:val="20"/>
          <w:kern w:val="2"/>
          <w:sz w:val="32"/>
          <w:szCs w:val="32"/>
          <w:shd w:val="clear" w:color="auto" w:fill="FFFFFF"/>
        </w:rPr>
        <w:t>附件1</w:t>
      </w:r>
    </w:p>
    <w:p w:rsidR="00DD1130" w:rsidRDefault="00DD1130" w:rsidP="00DD1130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Theme="majorEastAsia" w:eastAsiaTheme="majorEastAsia" w:hAnsiTheme="majorEastAsia" w:cstheme="minorBidi"/>
          <w:b/>
          <w:color w:val="000000"/>
          <w:spacing w:val="20"/>
          <w:kern w:val="2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inorBidi" w:hint="eastAsia"/>
          <w:b/>
          <w:color w:val="000000"/>
          <w:spacing w:val="20"/>
          <w:kern w:val="2"/>
          <w:sz w:val="44"/>
          <w:szCs w:val="44"/>
          <w:shd w:val="clear" w:color="auto" w:fill="FFFFFF"/>
        </w:rPr>
        <w:t>2020年南靖县党群工作者选聘计划表</w:t>
      </w:r>
    </w:p>
    <w:p w:rsidR="00DD1130" w:rsidRDefault="00DD1130" w:rsidP="00DD1130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Theme="majorEastAsia" w:eastAsiaTheme="majorEastAsia" w:hAnsiTheme="majorEastAsia" w:cstheme="minorBidi"/>
          <w:b/>
          <w:color w:val="000000"/>
          <w:spacing w:val="20"/>
          <w:kern w:val="2"/>
          <w:sz w:val="44"/>
          <w:szCs w:val="44"/>
          <w:shd w:val="clear" w:color="auto" w:fill="FFFFFF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126"/>
        <w:gridCol w:w="1610"/>
      </w:tblGrid>
      <w:tr w:rsidR="00DD1130" w:rsidTr="003A3644">
        <w:tc>
          <w:tcPr>
            <w:tcW w:w="1384" w:type="dxa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Theme="majorEastAsia" w:cstheme="minorBidi" w:hint="eastAsia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402" w:type="dxa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2126" w:type="dxa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名额</w:t>
            </w:r>
          </w:p>
        </w:tc>
        <w:tc>
          <w:tcPr>
            <w:tcW w:w="1610" w:type="dxa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山城镇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靖城镇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龙山镇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金山镇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和溪镇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奎洋镇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梅林镇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书洋镇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船场镇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南坑镇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土楼管委会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hd w:val="clear" w:color="auto" w:fill="FFFFFF"/>
              </w:rPr>
              <w:t>闽台精密机械产业园区党群活动服务中心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1384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3402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hd w:val="clear" w:color="auto" w:fill="FFFFFF"/>
              </w:rPr>
              <w:t>万利达产业集群党群活动服务中心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1130" w:rsidTr="003A3644">
        <w:tc>
          <w:tcPr>
            <w:tcW w:w="4786" w:type="dxa"/>
            <w:gridSpan w:val="2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总计</w:t>
            </w:r>
          </w:p>
        </w:tc>
        <w:tc>
          <w:tcPr>
            <w:tcW w:w="2126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Theme="majorEastAsia" w:cstheme="minorBidi" w:hint="eastAsia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  <w:t>17</w:t>
            </w:r>
          </w:p>
        </w:tc>
        <w:tc>
          <w:tcPr>
            <w:tcW w:w="1610" w:type="dxa"/>
            <w:vAlign w:val="center"/>
          </w:tcPr>
          <w:p w:rsidR="00DD1130" w:rsidRDefault="00DD1130" w:rsidP="003A3644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</w:rPr>
            </w:pPr>
          </w:p>
        </w:tc>
      </w:tr>
    </w:tbl>
    <w:p w:rsidR="00DD1130" w:rsidRDefault="00DD1130" w:rsidP="00DD113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ajorEastAsia" w:eastAsiaTheme="majorEastAsia" w:hAnsiTheme="majorEastAsia" w:cstheme="minorBidi"/>
          <w:b/>
          <w:color w:val="FF0000"/>
          <w:spacing w:val="20"/>
          <w:kern w:val="2"/>
          <w:sz w:val="44"/>
          <w:szCs w:val="44"/>
          <w:shd w:val="clear" w:color="auto" w:fill="FFFFFF"/>
        </w:rPr>
      </w:pPr>
    </w:p>
    <w:p w:rsidR="00DD1130" w:rsidRDefault="00DD1130" w:rsidP="00DD113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ajorEastAsia" w:eastAsiaTheme="majorEastAsia" w:hAnsiTheme="majorEastAsia" w:cstheme="minorBidi"/>
          <w:b/>
          <w:color w:val="FF0000"/>
          <w:spacing w:val="20"/>
          <w:kern w:val="2"/>
          <w:sz w:val="44"/>
          <w:szCs w:val="44"/>
          <w:shd w:val="clear" w:color="auto" w:fill="FFFFFF"/>
        </w:rPr>
      </w:pPr>
    </w:p>
    <w:p w:rsidR="00DD1130" w:rsidRDefault="00DD1130" w:rsidP="00DD113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Theme="majorEastAsia" w:eastAsiaTheme="majorEastAsia" w:hAnsiTheme="majorEastAsia" w:cstheme="minorBidi"/>
          <w:b/>
          <w:color w:val="FF0000"/>
          <w:spacing w:val="20"/>
          <w:kern w:val="2"/>
          <w:sz w:val="44"/>
          <w:szCs w:val="44"/>
          <w:shd w:val="clear" w:color="auto" w:fill="FFFFFF"/>
        </w:rPr>
      </w:pPr>
    </w:p>
    <w:p w:rsidR="006C3D23" w:rsidRDefault="006C3D23">
      <w:bookmarkStart w:id="0" w:name="_GoBack"/>
      <w:bookmarkEnd w:id="0"/>
    </w:p>
    <w:sectPr w:rsidR="006C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CB" w:rsidRDefault="000135CB" w:rsidP="00DD1130">
      <w:r>
        <w:separator/>
      </w:r>
    </w:p>
  </w:endnote>
  <w:endnote w:type="continuationSeparator" w:id="0">
    <w:p w:rsidR="000135CB" w:rsidRDefault="000135CB" w:rsidP="00DD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CB" w:rsidRDefault="000135CB" w:rsidP="00DD1130">
      <w:r>
        <w:separator/>
      </w:r>
    </w:p>
  </w:footnote>
  <w:footnote w:type="continuationSeparator" w:id="0">
    <w:p w:rsidR="000135CB" w:rsidRDefault="000135CB" w:rsidP="00DD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4A"/>
    <w:rsid w:val="000135CB"/>
    <w:rsid w:val="00394B4A"/>
    <w:rsid w:val="006C3D23"/>
    <w:rsid w:val="00D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D9944F-009A-4642-AFB0-2A37B454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13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D1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DD11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2</cp:revision>
  <dcterms:created xsi:type="dcterms:W3CDTF">2020-09-23T09:00:00Z</dcterms:created>
  <dcterms:modified xsi:type="dcterms:W3CDTF">2020-09-23T09:00:00Z</dcterms:modified>
</cp:coreProperties>
</file>