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hint="eastAsia" w:ascii="宋体" w:hAnsi="宋体" w:cs="楷体_GB2312"/>
          <w:sz w:val="28"/>
          <w:szCs w:val="28"/>
        </w:rPr>
      </w:pPr>
      <w:r>
        <w:rPr>
          <w:rFonts w:hint="eastAsia" w:ascii="宋体" w:hAnsi="宋体" w:cs="楷体_GB2312"/>
          <w:sz w:val="28"/>
          <w:szCs w:val="28"/>
        </w:rPr>
        <w:t>附件</w:t>
      </w:r>
      <w:r>
        <w:rPr>
          <w:rFonts w:hint="eastAsia" w:cs="楷体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楷体_GB2312"/>
          <w:sz w:val="28"/>
          <w:szCs w:val="28"/>
        </w:rPr>
        <w:t>：</w:t>
      </w:r>
    </w:p>
    <w:p>
      <w:pPr>
        <w:widowControl/>
        <w:spacing w:beforeLines="50"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eastAsia="zh-CN"/>
        </w:rPr>
        <w:t>山西省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2020年度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eastAsia="zh-CN"/>
        </w:rPr>
        <w:t>考试录用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公务员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面试防疫登记表</w:t>
      </w:r>
    </w:p>
    <w:tbl>
      <w:tblPr>
        <w:tblW w:w="88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目的地详细地址：</w:t>
            </w: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返程日期：</w:t>
            </w: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（）其他 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</w:p>
        </w:tc>
      </w:tr>
      <w:tr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</w:p>
        </w:tc>
      </w:tr>
      <w:tr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</w:p>
        </w:tc>
      </w:tr>
      <w:tr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    本人（签字）：                   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      日期：     年   月   日</w:t>
      </w:r>
    </w:p>
    <w:sectPr>
      <w:footerReference r:id="rId4" w:type="default"/>
      <w:footerReference r:id="rId5" w:type="even"/>
      <w:pgSz w:w="11910" w:h="16840"/>
      <w:pgMar w:top="1587" w:right="1701" w:bottom="1587" w:left="1757" w:header="0" w:footer="111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5"/>
      <w:ind w:right="193" w:hanging="2190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paragraph" w:styleId="3">
    <w:name w:val="Body Text"/>
    <w:basedOn w:val="1"/>
    <w:qFormat/>
    <w:uiPriority w:val="1"/>
    <w:pPr>
      <w:ind w:left="229"/>
    </w:pPr>
    <w:rPr>
      <w:sz w:val="32"/>
      <w:szCs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列出段落1"/>
    <w:basedOn w:val="1"/>
    <w:qFormat/>
    <w:uiPriority w:val="1"/>
    <w:pPr>
      <w:spacing w:before="4"/>
      <w:ind w:left="229" w:right="420" w:firstLine="635"/>
      <w:jc w:val="both"/>
    </w:p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List Paragraph"/>
    <w:basedOn w:val="1"/>
    <w:qFormat/>
    <w:uiPriority w:val="1"/>
    <w:pPr>
      <w:spacing w:before="4"/>
      <w:ind w:left="229" w:right="420" w:firstLine="635"/>
      <w:jc w:val="both"/>
    </w:p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页眉 Char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Char Char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694</Words>
  <Characters>3962</Characters>
  <Lines>33</Lines>
  <Paragraphs>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2020-08-14T02:34:00Z</dcterms:created>
  <dc:creator>梁国磊</dc:creator>
  <cp:lastModifiedBy>jczzb</cp:lastModifiedBy>
  <cp:lastPrinted>2020-08-19T03:08:00Z</cp:lastPrinted>
  <dcterms:modified xsi:type="dcterms:W3CDTF">2020-10-27T04:00:49Z</dcterms:modified>
  <dc:title>关于山西省2020年度考试录用公务员笔试（晋城考区）期间疫情防控工作方案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2052-9.1.0.4337</vt:lpwstr>
  </property>
</Properties>
</file>