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CB" w:rsidRDefault="003A20CB" w:rsidP="003A20CB">
      <w:pPr>
        <w:pStyle w:val="a3"/>
        <w:shd w:val="clear" w:color="auto" w:fill="FFFFFF"/>
        <w:spacing w:before="0" w:beforeAutospacing="0" w:after="0" w:afterAutospacing="0" w:line="314" w:lineRule="atLeast"/>
        <w:ind w:firstLine="300"/>
        <w:jc w:val="center"/>
        <w:rPr>
          <w:rFonts w:ascii="microsoft yahei" w:hAnsi="microsoft yahei"/>
          <w:color w:val="333333"/>
          <w:sz w:val="15"/>
          <w:szCs w:val="15"/>
        </w:rPr>
      </w:pPr>
      <w:r>
        <w:rPr>
          <w:rStyle w:val="a4"/>
          <w:rFonts w:ascii="microsoft yahei" w:hAnsi="microsoft yahei"/>
          <w:color w:val="333333"/>
          <w:sz w:val="15"/>
          <w:szCs w:val="15"/>
        </w:rPr>
        <w:t>郴州市中级人民法院招聘聘用制法官助理</w:t>
      </w:r>
    </w:p>
    <w:p w:rsidR="003A20CB" w:rsidRDefault="003A20CB" w:rsidP="003A20CB">
      <w:pPr>
        <w:pStyle w:val="a3"/>
        <w:shd w:val="clear" w:color="auto" w:fill="FFFFFF"/>
        <w:spacing w:before="0" w:beforeAutospacing="0" w:after="0" w:afterAutospacing="0" w:line="314" w:lineRule="atLeast"/>
        <w:ind w:firstLine="480"/>
        <w:jc w:val="center"/>
        <w:rPr>
          <w:rFonts w:ascii="microsoft yahei" w:hAnsi="microsoft yahei"/>
          <w:color w:val="333333"/>
          <w:sz w:val="15"/>
          <w:szCs w:val="15"/>
        </w:rPr>
      </w:pPr>
      <w:r>
        <w:rPr>
          <w:rStyle w:val="a4"/>
          <w:rFonts w:ascii="microsoft yahei" w:hAnsi="microsoft yahei"/>
          <w:color w:val="333333"/>
          <w:sz w:val="15"/>
          <w:szCs w:val="15"/>
        </w:rPr>
        <w:lastRenderedPageBreak/>
        <w:t>报</w:t>
      </w:r>
      <w:r>
        <w:rPr>
          <w:rStyle w:val="a4"/>
          <w:rFonts w:ascii="microsoft yahei" w:hAnsi="microsoft yahei"/>
          <w:color w:val="333333"/>
          <w:sz w:val="15"/>
          <w:szCs w:val="15"/>
        </w:rPr>
        <w:t xml:space="preserve"> </w:t>
      </w:r>
      <w:r>
        <w:rPr>
          <w:rStyle w:val="a4"/>
          <w:rFonts w:ascii="microsoft yahei" w:hAnsi="microsoft yahei"/>
          <w:color w:val="333333"/>
          <w:sz w:val="15"/>
          <w:szCs w:val="15"/>
        </w:rPr>
        <w:t>名</w:t>
      </w:r>
      <w:r>
        <w:rPr>
          <w:rStyle w:val="a4"/>
          <w:rFonts w:ascii="microsoft yahei" w:hAnsi="microsoft yahei"/>
          <w:color w:val="333333"/>
          <w:sz w:val="15"/>
          <w:szCs w:val="15"/>
        </w:rPr>
        <w:t xml:space="preserve"> </w:t>
      </w:r>
      <w:r>
        <w:rPr>
          <w:rStyle w:val="a4"/>
          <w:rFonts w:ascii="microsoft yahei" w:hAnsi="microsoft yahei"/>
          <w:color w:val="333333"/>
          <w:sz w:val="15"/>
          <w:szCs w:val="15"/>
        </w:rPr>
        <w:t>表</w:t>
      </w:r>
      <w:r>
        <w:rPr>
          <w:rFonts w:ascii="microsoft yahei" w:hAnsi="microsoft yahei"/>
          <w:color w:val="333333"/>
          <w:sz w:val="15"/>
          <w:szCs w:val="15"/>
        </w:rPr>
        <w:br/>
      </w:r>
      <w:r>
        <w:rPr>
          <w:rFonts w:ascii="microsoft yahei" w:hAnsi="microsoft yahei" w:hint="eastAsia"/>
          <w:noProof/>
          <w:color w:val="333333"/>
          <w:sz w:val="15"/>
          <w:szCs w:val="15"/>
        </w:rPr>
        <w:lastRenderedPageBreak/>
        <w:drawing>
          <wp:inline distT="0" distB="0" distL="0" distR="0">
            <wp:extent cx="5246350" cy="11996130"/>
            <wp:effectExtent l="19050" t="0" r="0" b="0"/>
            <wp:docPr id="1" name="图片 1" descr="http://hn.offcn.com/dl/2020/1113/20201113102137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n.offcn.com/dl/2020/1113/202011131021378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468" cy="12000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0CB" w:rsidRDefault="003A20CB" w:rsidP="003A20CB">
      <w:pPr>
        <w:pStyle w:val="a3"/>
        <w:shd w:val="clear" w:color="auto" w:fill="FFFFFF"/>
        <w:spacing w:before="0" w:beforeAutospacing="0" w:after="0" w:afterAutospacing="0" w:line="314" w:lineRule="atLeast"/>
        <w:ind w:firstLine="300"/>
        <w:rPr>
          <w:rFonts w:ascii="microsoft yahei" w:hAnsi="microsoft yahei"/>
          <w:color w:val="333333"/>
          <w:sz w:val="15"/>
          <w:szCs w:val="15"/>
        </w:rPr>
      </w:pPr>
      <w:r>
        <w:rPr>
          <w:rFonts w:ascii="microsoft yahei" w:hAnsi="microsoft yahei"/>
          <w:color w:val="333333"/>
          <w:sz w:val="15"/>
          <w:szCs w:val="15"/>
        </w:rPr>
        <w:lastRenderedPageBreak/>
        <w:t>注：</w:t>
      </w:r>
      <w:r>
        <w:rPr>
          <w:rFonts w:ascii="microsoft yahei" w:hAnsi="microsoft yahei"/>
          <w:color w:val="333333"/>
          <w:sz w:val="15"/>
          <w:szCs w:val="15"/>
        </w:rPr>
        <w:t>“</w:t>
      </w:r>
      <w:r>
        <w:rPr>
          <w:rFonts w:ascii="microsoft yahei" w:hAnsi="microsoft yahei"/>
          <w:color w:val="333333"/>
          <w:sz w:val="15"/>
          <w:szCs w:val="15"/>
        </w:rPr>
        <w:t>学习工作简历</w:t>
      </w:r>
      <w:r>
        <w:rPr>
          <w:rFonts w:ascii="microsoft yahei" w:hAnsi="microsoft yahei"/>
          <w:color w:val="333333"/>
          <w:sz w:val="15"/>
          <w:szCs w:val="15"/>
        </w:rPr>
        <w:t>”</w:t>
      </w:r>
      <w:r>
        <w:rPr>
          <w:rFonts w:ascii="microsoft yahei" w:hAnsi="microsoft yahei"/>
          <w:color w:val="333333"/>
          <w:sz w:val="15"/>
          <w:szCs w:val="15"/>
        </w:rPr>
        <w:t>栏请从高中开始填写，应包括</w:t>
      </w:r>
      <w:r>
        <w:rPr>
          <w:rFonts w:ascii="microsoft yahei" w:hAnsi="microsoft yahei"/>
          <w:color w:val="333333"/>
          <w:sz w:val="15"/>
          <w:szCs w:val="15"/>
        </w:rPr>
        <w:t>“</w:t>
      </w:r>
      <w:r>
        <w:rPr>
          <w:rFonts w:ascii="microsoft yahei" w:hAnsi="microsoft yahei"/>
          <w:color w:val="333333"/>
          <w:sz w:val="15"/>
          <w:szCs w:val="15"/>
        </w:rPr>
        <w:t>起止时间</w:t>
      </w:r>
      <w:r>
        <w:rPr>
          <w:rFonts w:ascii="microsoft yahei" w:hAnsi="microsoft yahei"/>
          <w:color w:val="333333"/>
          <w:sz w:val="15"/>
          <w:szCs w:val="15"/>
        </w:rPr>
        <w:t>”</w:t>
      </w:r>
      <w:r>
        <w:rPr>
          <w:rFonts w:ascii="microsoft yahei" w:hAnsi="microsoft yahei"/>
          <w:color w:val="333333"/>
          <w:sz w:val="15"/>
          <w:szCs w:val="15"/>
        </w:rPr>
        <w:t>、</w:t>
      </w:r>
      <w:r>
        <w:rPr>
          <w:rFonts w:ascii="microsoft yahei" w:hAnsi="microsoft yahei"/>
          <w:color w:val="333333"/>
          <w:sz w:val="15"/>
          <w:szCs w:val="15"/>
        </w:rPr>
        <w:t>“</w:t>
      </w:r>
      <w:r>
        <w:rPr>
          <w:rFonts w:ascii="microsoft yahei" w:hAnsi="microsoft yahei"/>
          <w:color w:val="333333"/>
          <w:sz w:val="15"/>
          <w:szCs w:val="15"/>
        </w:rPr>
        <w:t>就读学校</w:t>
      </w:r>
      <w:r>
        <w:rPr>
          <w:rFonts w:ascii="microsoft yahei" w:hAnsi="microsoft yahei"/>
          <w:color w:val="333333"/>
          <w:sz w:val="15"/>
          <w:szCs w:val="15"/>
        </w:rPr>
        <w:t>”</w:t>
      </w:r>
      <w:r>
        <w:rPr>
          <w:rFonts w:ascii="microsoft yahei" w:hAnsi="microsoft yahei"/>
          <w:color w:val="333333"/>
          <w:sz w:val="15"/>
          <w:szCs w:val="15"/>
        </w:rPr>
        <w:t>、</w:t>
      </w:r>
      <w:r>
        <w:rPr>
          <w:rFonts w:ascii="microsoft yahei" w:hAnsi="microsoft yahei"/>
          <w:color w:val="333333"/>
          <w:sz w:val="15"/>
          <w:szCs w:val="15"/>
        </w:rPr>
        <w:t>“</w:t>
      </w:r>
      <w:r>
        <w:rPr>
          <w:rFonts w:ascii="microsoft yahei" w:hAnsi="microsoft yahei"/>
          <w:color w:val="333333"/>
          <w:sz w:val="15"/>
          <w:szCs w:val="15"/>
        </w:rPr>
        <w:t>所学专业</w:t>
      </w:r>
      <w:r>
        <w:rPr>
          <w:rFonts w:ascii="microsoft yahei" w:hAnsi="microsoft yahei"/>
          <w:color w:val="333333"/>
          <w:sz w:val="15"/>
          <w:szCs w:val="15"/>
        </w:rPr>
        <w:t>”</w:t>
      </w:r>
      <w:r>
        <w:rPr>
          <w:rFonts w:ascii="microsoft yahei" w:hAnsi="microsoft yahei"/>
          <w:color w:val="333333"/>
          <w:sz w:val="15"/>
          <w:szCs w:val="15"/>
        </w:rPr>
        <w:t>、</w:t>
      </w:r>
      <w:r>
        <w:rPr>
          <w:rFonts w:ascii="microsoft yahei" w:hAnsi="microsoft yahei"/>
          <w:color w:val="333333"/>
          <w:sz w:val="15"/>
          <w:szCs w:val="15"/>
        </w:rPr>
        <w:t>“</w:t>
      </w:r>
      <w:r>
        <w:rPr>
          <w:rFonts w:ascii="microsoft yahei" w:hAnsi="microsoft yahei"/>
          <w:color w:val="333333"/>
          <w:sz w:val="15"/>
          <w:szCs w:val="15"/>
        </w:rPr>
        <w:t>单位和所在部门</w:t>
      </w:r>
      <w:r>
        <w:rPr>
          <w:rFonts w:ascii="microsoft yahei" w:hAnsi="microsoft yahei"/>
          <w:color w:val="333333"/>
          <w:sz w:val="15"/>
          <w:szCs w:val="15"/>
        </w:rPr>
        <w:t>”</w:t>
      </w:r>
      <w:r>
        <w:rPr>
          <w:rFonts w:ascii="microsoft yahei" w:hAnsi="microsoft yahei"/>
          <w:color w:val="333333"/>
          <w:sz w:val="15"/>
          <w:szCs w:val="15"/>
        </w:rPr>
        <w:t>、</w:t>
      </w:r>
      <w:r>
        <w:rPr>
          <w:rFonts w:ascii="microsoft yahei" w:hAnsi="microsoft yahei"/>
          <w:color w:val="333333"/>
          <w:sz w:val="15"/>
          <w:szCs w:val="15"/>
        </w:rPr>
        <w:t>“</w:t>
      </w:r>
      <w:r>
        <w:rPr>
          <w:rFonts w:ascii="microsoft yahei" w:hAnsi="microsoft yahei"/>
          <w:color w:val="333333"/>
          <w:sz w:val="15"/>
          <w:szCs w:val="15"/>
        </w:rPr>
        <w:t>所任职务或工作职能</w:t>
      </w:r>
      <w:r>
        <w:rPr>
          <w:rFonts w:ascii="microsoft yahei" w:hAnsi="microsoft yahei"/>
          <w:color w:val="333333"/>
          <w:sz w:val="15"/>
          <w:szCs w:val="15"/>
        </w:rPr>
        <w:t>”</w:t>
      </w:r>
      <w:r>
        <w:rPr>
          <w:rFonts w:ascii="microsoft yahei" w:hAnsi="microsoft yahei"/>
          <w:color w:val="333333"/>
          <w:sz w:val="15"/>
          <w:szCs w:val="15"/>
        </w:rPr>
        <w:t>等详细内容。</w:t>
      </w:r>
    </w:p>
    <w:p w:rsidR="007C7F1D" w:rsidRPr="003A20CB" w:rsidRDefault="007C7F1D" w:rsidP="003A20CB">
      <w:pPr>
        <w:ind w:firstLine="420"/>
      </w:pPr>
    </w:p>
    <w:sectPr w:rsidR="007C7F1D" w:rsidRPr="003A20CB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41E"/>
    <w:rsid w:val="000645EE"/>
    <w:rsid w:val="003A20CB"/>
    <w:rsid w:val="007A0D36"/>
    <w:rsid w:val="007C7F1D"/>
    <w:rsid w:val="007E4D8F"/>
    <w:rsid w:val="00F9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41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A20C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A20C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A20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2020-11-13T01:57:00Z</dcterms:created>
  <dcterms:modified xsi:type="dcterms:W3CDTF">2020-11-13T03:27:00Z</dcterms:modified>
</cp:coreProperties>
</file>