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2020年高新区审计局引进紧缺专业人才报名登记表</w:t>
      </w:r>
    </w:p>
    <w:p>
      <w:pPr>
        <w:spacing w:line="500" w:lineRule="exact"/>
        <w:jc w:val="center"/>
        <w:rPr>
          <w:rFonts w:hint="eastAsia" w:ascii="黑体" w:hAnsi="黑体" w:eastAsia="黑体" w:cs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第一部分 个人信息</w:t>
      </w:r>
    </w:p>
    <w:tbl>
      <w:tblPr>
        <w:tblStyle w:val="4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80"/>
        <w:gridCol w:w="668"/>
        <w:gridCol w:w="19"/>
        <w:gridCol w:w="525"/>
        <w:gridCol w:w="75"/>
        <w:gridCol w:w="538"/>
        <w:gridCol w:w="454"/>
        <w:gridCol w:w="387"/>
        <w:gridCol w:w="730"/>
        <w:gridCol w:w="374"/>
        <w:gridCol w:w="158"/>
        <w:gridCol w:w="581"/>
        <w:gridCol w:w="64"/>
        <w:gridCol w:w="1160"/>
        <w:gridCol w:w="201"/>
        <w:gridCol w:w="17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应聘岗位</w:t>
            </w:r>
          </w:p>
        </w:tc>
        <w:tc>
          <w:tcPr>
            <w:tcW w:w="7917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 名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 别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年月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相片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（一寸红底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  族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籍贯</w:t>
            </w:r>
            <w:bookmarkStart w:id="0" w:name="_GoBack"/>
            <w:bookmarkEnd w:id="0"/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出生地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时间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婚姻状况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毕业院校</w:t>
            </w:r>
          </w:p>
        </w:tc>
        <w:tc>
          <w:tcPr>
            <w:tcW w:w="339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 业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学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历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 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时 间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职业资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格资质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取得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时间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特长</w:t>
            </w:r>
          </w:p>
        </w:tc>
        <w:tc>
          <w:tcPr>
            <w:tcW w:w="340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7917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手机号码</w:t>
            </w:r>
          </w:p>
        </w:tc>
        <w:tc>
          <w:tcPr>
            <w:tcW w:w="339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7917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9122" w:type="dxa"/>
            <w:gridSpan w:val="18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全 日 制 本 科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</w:rPr>
              <w:t>起 止 时 间</w:t>
            </w:r>
          </w:p>
        </w:tc>
        <w:tc>
          <w:tcPr>
            <w:tcW w:w="3083" w:type="dxa"/>
            <w:gridSpan w:val="7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</w:rPr>
              <w:t xml:space="preserve">毕 业 院 校（ 学院、系） </w:t>
            </w: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spacing w:line="260" w:lineRule="exact"/>
              <w:ind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</w:rPr>
              <w:t>专业名称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</w:rPr>
              <w:t>学历证书编号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3083" w:type="dxa"/>
            <w:gridSpan w:val="7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3083" w:type="dxa"/>
            <w:gridSpan w:val="7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3083" w:type="dxa"/>
            <w:gridSpan w:val="7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122" w:type="dxa"/>
            <w:gridSpan w:val="18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起  止 时 间</w:t>
            </w:r>
          </w:p>
        </w:tc>
        <w:tc>
          <w:tcPr>
            <w:tcW w:w="7230" w:type="dxa"/>
            <w:gridSpan w:val="1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工 作单 位 及 职 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7230" w:type="dxa"/>
            <w:gridSpan w:val="1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7230" w:type="dxa"/>
            <w:gridSpan w:val="1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7230" w:type="dxa"/>
            <w:gridSpan w:val="1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7230" w:type="dxa"/>
            <w:gridSpan w:val="1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奖励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情况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获奖时间</w:t>
            </w:r>
          </w:p>
        </w:tc>
        <w:tc>
          <w:tcPr>
            <w:tcW w:w="4521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奖项名称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奖项类型（国家级、省级、市级、校级、院系级）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492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4521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2184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492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4521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2184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492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4521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2184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492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4521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2184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惩处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情况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惩处时间</w:t>
            </w:r>
          </w:p>
        </w:tc>
        <w:tc>
          <w:tcPr>
            <w:tcW w:w="6705" w:type="dxa"/>
            <w:gridSpan w:val="1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受到何地何单位的</w:t>
            </w:r>
            <w:r>
              <w:rPr>
                <w:rFonts w:ascii="仿宋_GB2312" w:hAnsi="宋体" w:eastAsia="仿宋_GB2312"/>
                <w:bCs/>
                <w:color w:val="000000"/>
              </w:rPr>
              <w:t>党纪、政纪处分或刑事处罚</w:t>
            </w:r>
            <w:r>
              <w:rPr>
                <w:rFonts w:hint="eastAsia" w:ascii="仿宋_GB2312" w:hAnsi="宋体" w:eastAsia="仿宋_GB2312"/>
                <w:bCs/>
                <w:color w:val="000000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492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6705" w:type="dxa"/>
            <w:gridSpan w:val="1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492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6705" w:type="dxa"/>
            <w:gridSpan w:val="1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家庭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主要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成员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及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社会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关系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称谓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姓名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年龄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政治面貌</w:t>
            </w: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925" w:type="dxa"/>
            <w:noWrap w:val="0"/>
            <w:textDirection w:val="tbRlV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本人承诺</w:t>
            </w:r>
          </w:p>
        </w:tc>
        <w:tc>
          <w:tcPr>
            <w:tcW w:w="8197" w:type="dxa"/>
            <w:gridSpan w:val="17"/>
            <w:noWrap w:val="0"/>
            <w:vAlign w:val="center"/>
          </w:tcPr>
          <w:p>
            <w:pPr>
              <w:pStyle w:val="3"/>
              <w:spacing w:line="260" w:lineRule="exact"/>
              <w:ind w:firstLine="441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本报名表所填写的信息准确无误，若有虚假，所产生的一切后果由本人承担。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  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                                   报名人（签名）：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  </w:t>
            </w:r>
          </w:p>
          <w:p>
            <w:pPr>
              <w:spacing w:line="260" w:lineRule="exact"/>
              <w:jc w:val="right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   年  月  日</w:t>
            </w:r>
          </w:p>
        </w:tc>
      </w:tr>
    </w:tbl>
    <w:p>
      <w:pPr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 xml:space="preserve">第二部分  过往经历与业绩描述（最近三份工作经历）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57"/>
        <w:gridCol w:w="787"/>
        <w:gridCol w:w="130"/>
        <w:gridCol w:w="556"/>
        <w:gridCol w:w="1184"/>
        <w:gridCol w:w="162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担任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汇报对象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下属人数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离职原因（若已离职，请填写）</w:t>
            </w:r>
          </w:p>
        </w:tc>
        <w:tc>
          <w:tcPr>
            <w:tcW w:w="52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所在公司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担任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汇报对象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下属人数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离职原因（若已离职，请填写）</w:t>
            </w:r>
          </w:p>
        </w:tc>
        <w:tc>
          <w:tcPr>
            <w:tcW w:w="53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担任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汇报对象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下属人数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离职原因（若已离职，请填写）</w:t>
            </w:r>
          </w:p>
        </w:tc>
        <w:tc>
          <w:tcPr>
            <w:tcW w:w="53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" w:hAnsi="仿宋" w:eastAsia="仿宋" w:cs="仿宋"/>
          <w:bCs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  <w:lang w:eastAsia="zh-CN"/>
        </w:rPr>
        <w:t>备注：后附身份证、学历证、学位证、职称证书、执(职)业资格证书、本人有效期内的学历认证报告（http://www.chsi.com.cn/学信网认证，港澳、国外留学回国人员提供国家教育部中国留学服务中心出具的学历、学位认证相关资料）等扫描件。</w:t>
      </w:r>
    </w:p>
    <w:p>
      <w:pPr>
        <w:spacing w:line="500" w:lineRule="exact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高新区审计局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人才引进职位一览表</w:t>
      </w:r>
    </w:p>
    <w:tbl>
      <w:tblPr>
        <w:tblStyle w:val="4"/>
        <w:tblW w:w="9125" w:type="dxa"/>
        <w:tblInd w:w="-1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497"/>
        <w:gridCol w:w="377"/>
        <w:gridCol w:w="3313"/>
        <w:gridCol w:w="3900"/>
        <w:gridCol w:w="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应聘条件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工程造价审计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4名土建工程师，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1名安装工程师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40周岁以下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根据年度审计工作安排，做好工程审计各项工作，负责完成工程审计的年度审计计划安排和年终工作总结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负责工程项目结算审计的实施和过程审计监督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负责委托工程审计项目的组织、协调和配合，并对审计结果进行复核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负责工程审计项目审计资料的整理、保管、归档工作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完成领导交办的其他事项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具有全日制统招本科及以上学历，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具备岗位所需的专业、技能条件、工程类专业技术职称；同等条件下，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“双一流”高校毕业生优先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（2）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年以上从事工程造价岗位（建筑、安装、市政、园林、绿化、公路、水利等）工作经验，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年以上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持证（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注册造价工程师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）工作经验；同等条件下，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同时持有工程监理、招标师者优先，在审计局从事相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工作经历者优先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（3）具备良好的沟通能力，有良好的道德品质和职业操守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                           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）要求年龄在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1980年7月1日以后出生。     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7.8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—1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万/年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工程审计综合岗位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30周岁以下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负责接收审核结算（决算）送审资料和发送审计建议书、函件等；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组织工程审计人员办理结算（决算）审计；抽查核实审计过程中相关数据的真实性；组织召开相关对帐、协调会议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完成领导交办的其他事项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具有全日制统招本科及以上学历，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具备岗位所需的专业、技能条件、工程类专业技术职称，同等条件下，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“双一流”高校毕业生优先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（2）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具备两年以上工作经历，同等条件下，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在审计局从事相关工作经历者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）具备良好的沟通能力，有良好的道德品质和职业操守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                         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年龄在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1990年7月1日以后出生。  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7.8-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15万/年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收支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审计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周岁以下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负责对被审单位提供的财务资料进行审计，对被审单位提供的资料进行整理和汇总，对被审单位存在的问题进行调查取证，必要时进行延伸审计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做好工作底稿，并将工作底稿转换成审计取证单；撰写审计征求意见稿和审计报告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协助审计组长做好相关资料的收集、整理和汇报工作，协助纪检监察人员做好相关问题或者线索的查询、整理工作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负责整理归集档案工作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完成领导交办的其他事项。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具有全日制统招本科及以上学历，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具备岗位所需的专业、技能条件、财经类专业技术职称；同等条件下，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“双一流”高校毕业生优先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具备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会计从业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；同等条件下，具备五年以上会计从业经验或从事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审计局相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工作经历者优先；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具有较好的沟通能力，具备良好的团队合作精神和服务意识，有较强的抗压能力和上进心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年龄在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1990年7月1日以后出生。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7.8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—1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万/年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征迁审计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40周岁以下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根据年度审计工作安排，做好征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审计各项工作，负责完成征迁审计的年度审计计划安排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对中介机构的审计项目组织、协调及监督，中介审计结果的质量审核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负责征迁审计项目审计资料的整理、保管、归档工作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完成领导交办的其他事项。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（1）具有全日制统招本科及以上学历，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具备岗位所需的专业、技能条件、评估类专业技术职称；同等条件下，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“双一流”高校毕业生优先；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（2）具备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年以上从事相关工作经验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，三年以上持证（注册资产评估师）工作经验；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同等条件下，有从事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审计局相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工作经历者优先；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（3）具备良好的沟通能力，有良好的道德品质和职业操守。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年龄在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1980年7月1日以后出生。</w:t>
            </w:r>
          </w:p>
          <w:p>
            <w:pPr>
              <w:widowControl/>
              <w:spacing w:line="280" w:lineRule="exact"/>
              <w:jc w:val="both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7.8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—1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万/年</w:t>
            </w:r>
          </w:p>
        </w:tc>
      </w:tr>
    </w:tbl>
    <w:tbl>
      <w:tblPr>
        <w:tblStyle w:val="5"/>
        <w:tblpPr w:leftFromText="180" w:rightFromText="180" w:vertAnchor="text" w:tblpX="9203" w:tblpY="-23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3：报名资料示例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2020年高新区审计局引进紧缺专业人才报名登记表</w:t>
      </w:r>
    </w:p>
    <w:p>
      <w:pPr>
        <w:spacing w:line="500" w:lineRule="exact"/>
        <w:jc w:val="center"/>
        <w:rPr>
          <w:rFonts w:hint="eastAsia" w:ascii="黑体" w:hAnsi="黑体" w:eastAsia="黑体" w:cs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第一部分 个人信息</w:t>
      </w:r>
    </w:p>
    <w:tbl>
      <w:tblPr>
        <w:tblStyle w:val="4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80"/>
        <w:gridCol w:w="668"/>
        <w:gridCol w:w="19"/>
        <w:gridCol w:w="525"/>
        <w:gridCol w:w="75"/>
        <w:gridCol w:w="538"/>
        <w:gridCol w:w="454"/>
        <w:gridCol w:w="387"/>
        <w:gridCol w:w="730"/>
        <w:gridCol w:w="374"/>
        <w:gridCol w:w="158"/>
        <w:gridCol w:w="581"/>
        <w:gridCol w:w="64"/>
        <w:gridCol w:w="1160"/>
        <w:gridCol w:w="201"/>
        <w:gridCol w:w="17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应聘岗位</w:t>
            </w:r>
          </w:p>
        </w:tc>
        <w:tc>
          <w:tcPr>
            <w:tcW w:w="7917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工程审计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 名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 别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年月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XXXX.XX</w:t>
            </w:r>
          </w:p>
        </w:tc>
        <w:tc>
          <w:tcPr>
            <w:tcW w:w="198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相片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（一寸红底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  族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籍贯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出生地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时间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XXXX.XX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婚姻状况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毕业院校</w:t>
            </w:r>
          </w:p>
        </w:tc>
        <w:tc>
          <w:tcPr>
            <w:tcW w:w="339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 业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学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历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 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时 间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XXXX.XX</w:t>
            </w: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职业资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格资质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取得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时间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XXXX.XX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特长</w:t>
            </w:r>
          </w:p>
        </w:tc>
        <w:tc>
          <w:tcPr>
            <w:tcW w:w="340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7917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手机号码</w:t>
            </w:r>
          </w:p>
        </w:tc>
        <w:tc>
          <w:tcPr>
            <w:tcW w:w="339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7917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9122" w:type="dxa"/>
            <w:gridSpan w:val="18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全 日 制 本 科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</w:rPr>
              <w:t>起 止 时 间</w:t>
            </w:r>
          </w:p>
        </w:tc>
        <w:tc>
          <w:tcPr>
            <w:tcW w:w="3083" w:type="dxa"/>
            <w:gridSpan w:val="7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</w:rPr>
              <w:t xml:space="preserve">毕 业 院 校（ 学院、系） </w:t>
            </w: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spacing w:line="260" w:lineRule="exact"/>
              <w:ind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</w:rPr>
              <w:t>专业名称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</w:rPr>
              <w:t>学历证书编号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default" w:ascii="仿宋_GB2312" w:hAnsi="仿宋" w:eastAsia="仿宋_GB2312"/>
                <w:bCs/>
                <w:color w:val="00000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XXXX.XX-XXXX.XX</w:t>
            </w:r>
          </w:p>
        </w:tc>
        <w:tc>
          <w:tcPr>
            <w:tcW w:w="3083" w:type="dxa"/>
            <w:gridSpan w:val="7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default" w:ascii="仿宋_GB2312" w:hAnsi="仿宋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lang w:val="en-US" w:eastAsia="zh-CN"/>
              </w:rPr>
              <w:t>……</w:t>
            </w:r>
          </w:p>
        </w:tc>
        <w:tc>
          <w:tcPr>
            <w:tcW w:w="3083" w:type="dxa"/>
            <w:gridSpan w:val="7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3083" w:type="dxa"/>
            <w:gridSpan w:val="7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122" w:type="dxa"/>
            <w:gridSpan w:val="18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起  止 时 间</w:t>
            </w:r>
          </w:p>
        </w:tc>
        <w:tc>
          <w:tcPr>
            <w:tcW w:w="7230" w:type="dxa"/>
            <w:gridSpan w:val="1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工 作单 位 及 职 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leftChars="0" w:right="-113" w:rightChars="0"/>
              <w:jc w:val="center"/>
              <w:rPr>
                <w:rFonts w:hint="eastAsia" w:ascii="仿宋_GB2312" w:hAnsi="仿宋" w:eastAsia="仿宋_GB2312" w:cstheme="minorBidi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XXXX.XX-XXXX.XX</w:t>
            </w:r>
          </w:p>
        </w:tc>
        <w:tc>
          <w:tcPr>
            <w:tcW w:w="7230" w:type="dxa"/>
            <w:gridSpan w:val="1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default" w:ascii="仿宋_GB2312" w:hAnsi="宋体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lang w:val="en-US" w:eastAsia="zh-CN"/>
              </w:rPr>
              <w:t>XX单位 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leftChars="0" w:right="-113" w:rightChars="0"/>
              <w:jc w:val="center"/>
              <w:rPr>
                <w:rFonts w:hint="eastAsia" w:ascii="仿宋_GB2312" w:hAnsi="仿宋" w:eastAsia="仿宋_GB2312" w:cstheme="minorBidi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lang w:val="en-US" w:eastAsia="zh-CN"/>
              </w:rPr>
              <w:t>……</w:t>
            </w:r>
          </w:p>
        </w:tc>
        <w:tc>
          <w:tcPr>
            <w:tcW w:w="7230" w:type="dxa"/>
            <w:gridSpan w:val="1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7230" w:type="dxa"/>
            <w:gridSpan w:val="1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7230" w:type="dxa"/>
            <w:gridSpan w:val="1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奖励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情况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获奖时间</w:t>
            </w:r>
          </w:p>
        </w:tc>
        <w:tc>
          <w:tcPr>
            <w:tcW w:w="4521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奖项名称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奖项类型（国家级、省级、市级、校级、院系级）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492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4521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2184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492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4521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2184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492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4521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2184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492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4521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2184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惩处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情况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惩处时间</w:t>
            </w:r>
          </w:p>
        </w:tc>
        <w:tc>
          <w:tcPr>
            <w:tcW w:w="6705" w:type="dxa"/>
            <w:gridSpan w:val="1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受到何地何单位的</w:t>
            </w:r>
            <w:r>
              <w:rPr>
                <w:rFonts w:ascii="仿宋_GB2312" w:hAnsi="宋体" w:eastAsia="仿宋_GB2312"/>
                <w:bCs/>
                <w:color w:val="000000"/>
              </w:rPr>
              <w:t>党纪、政纪处分或刑事处罚</w:t>
            </w:r>
            <w:r>
              <w:rPr>
                <w:rFonts w:hint="eastAsia" w:ascii="仿宋_GB2312" w:hAnsi="宋体" w:eastAsia="仿宋_GB2312"/>
                <w:bCs/>
                <w:color w:val="000000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492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6705" w:type="dxa"/>
            <w:gridSpan w:val="1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492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6705" w:type="dxa"/>
            <w:gridSpan w:val="1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家庭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主要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成员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及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社会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关系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称谓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姓名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年龄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政治面貌</w:t>
            </w: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925" w:type="dxa"/>
            <w:noWrap w:val="0"/>
            <w:textDirection w:val="tbRlV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本人承诺</w:t>
            </w:r>
          </w:p>
        </w:tc>
        <w:tc>
          <w:tcPr>
            <w:tcW w:w="8197" w:type="dxa"/>
            <w:gridSpan w:val="17"/>
            <w:noWrap w:val="0"/>
            <w:vAlign w:val="center"/>
          </w:tcPr>
          <w:p>
            <w:pPr>
              <w:pStyle w:val="3"/>
              <w:spacing w:line="260" w:lineRule="exact"/>
              <w:ind w:firstLine="441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本报名表所填写的信息准确无误，若有虚假，所产生的一切后果由本人承担。</w:t>
            </w:r>
          </w:p>
          <w:p>
            <w:pPr>
              <w:pStyle w:val="3"/>
              <w:spacing w:line="260" w:lineRule="exact"/>
              <w:ind w:firstLine="441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</w:p>
          <w:p>
            <w:pPr>
              <w:pStyle w:val="3"/>
              <w:spacing w:line="260" w:lineRule="exact"/>
              <w:ind w:firstLine="441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</w:p>
          <w:p>
            <w:pPr>
              <w:pStyle w:val="3"/>
              <w:spacing w:line="260" w:lineRule="exact"/>
              <w:ind w:firstLine="441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  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                                   报名人（签名）：</w:t>
            </w:r>
          </w:p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   年  </w:t>
            </w:r>
            <w:r>
              <w:rPr>
                <w:rFonts w:hint="eastAsia" w:ascii="仿宋_GB2312" w:hAnsi="宋体" w:eastAsia="仿宋_GB2312"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月 </w:t>
            </w:r>
            <w:r>
              <w:rPr>
                <w:rFonts w:hint="eastAsia" w:ascii="仿宋_GB2312" w:hAnsi="宋体" w:eastAsia="仿宋_GB2312"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 日</w:t>
            </w:r>
          </w:p>
        </w:tc>
      </w:tr>
    </w:tbl>
    <w:p>
      <w:pPr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 xml:space="preserve">第二部分  过往经历与业绩描述（最近三份工作经历）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247"/>
        <w:gridCol w:w="787"/>
        <w:gridCol w:w="130"/>
        <w:gridCol w:w="556"/>
        <w:gridCol w:w="1184"/>
        <w:gridCol w:w="162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XXXX.XX-XXXX.XX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所在公司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担任职位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汇报对象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下属人数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离职原因（若已离职，请填写）</w:t>
            </w:r>
          </w:p>
        </w:tc>
        <w:tc>
          <w:tcPr>
            <w:tcW w:w="4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所在公司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担任职位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汇报对象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下属人数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离职原因（若已离职，请填写）</w:t>
            </w:r>
          </w:p>
        </w:tc>
        <w:tc>
          <w:tcPr>
            <w:tcW w:w="51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所在公司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担任职位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汇报对象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下属人数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离职原因（若已离职，请填写）</w:t>
            </w:r>
          </w:p>
        </w:tc>
        <w:tc>
          <w:tcPr>
            <w:tcW w:w="51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  <w:t>备注：后附身份证、学历证、学位证、职称证书、执(职)业资格证书、本人有效期内的学历认证报告（http://www.chsi.com.cn/学信网认证，港澳、国外留学回国人员提供国家教育部中国留学服务中心出具的学历、学位认证相关资料）等扫描件。</w:t>
      </w:r>
    </w:p>
    <w:p>
      <w:pPr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身份证复印件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5"/>
        <w:tblpPr w:leftFromText="180" w:rightFromText="180" w:vertAnchor="text" w:horzAnchor="page" w:tblpX="3703" w:tblpY="6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4340" w:type="dxa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二代身份证正面照片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5"/>
        <w:tblpPr w:leftFromText="180" w:rightFromText="180" w:vertAnchor="text" w:horzAnchor="page" w:tblpX="3703" w:tblpY="6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2" w:hRule="atLeast"/>
        </w:trPr>
        <w:tc>
          <w:tcPr>
            <w:tcW w:w="4340" w:type="dxa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二代身份证背面照片</w:t>
      </w:r>
    </w:p>
    <w:p>
      <w:pPr>
        <w:tabs>
          <w:tab w:val="left" w:pos="4789"/>
        </w:tabs>
        <w:bidi w:val="0"/>
        <w:jc w:val="left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取得最高学历的毕业证</w:t>
      </w:r>
    </w:p>
    <w:tbl>
      <w:tblPr>
        <w:tblStyle w:val="5"/>
        <w:tblpPr w:leftFromText="180" w:rightFromText="180" w:vertAnchor="text" w:horzAnchor="page" w:tblpXSpec="center" w:tblpY="2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  <w:jc w:val="center"/>
        </w:trPr>
        <w:tc>
          <w:tcPr>
            <w:tcW w:w="8200" w:type="dxa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取得最高学历的学位证</w:t>
      </w:r>
    </w:p>
    <w:tbl>
      <w:tblPr>
        <w:tblStyle w:val="5"/>
        <w:tblpPr w:leftFromText="180" w:rightFromText="180" w:vertAnchor="text" w:horzAnchor="page" w:tblpXSpec="center" w:tblpY="2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2" w:hRule="atLeast"/>
          <w:jc w:val="center"/>
        </w:trPr>
        <w:tc>
          <w:tcPr>
            <w:tcW w:w="8360" w:type="dxa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执(职)业资格证书</w:t>
      </w:r>
    </w:p>
    <w:tbl>
      <w:tblPr>
        <w:tblStyle w:val="5"/>
        <w:tblpPr w:leftFromText="180" w:rightFromText="180" w:vertAnchor="text" w:horzAnchor="page" w:tblpXSpec="center" w:tblpY="2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2" w:hRule="atLeast"/>
          <w:jc w:val="center"/>
        </w:trPr>
        <w:tc>
          <w:tcPr>
            <w:tcW w:w="8200" w:type="dxa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职称证书</w:t>
      </w:r>
    </w:p>
    <w:tbl>
      <w:tblPr>
        <w:tblStyle w:val="5"/>
        <w:tblpPr w:leftFromText="180" w:rightFromText="180" w:vertAnchor="text" w:horzAnchor="page" w:tblpXSpec="center" w:tblpY="2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2" w:hRule="atLeast"/>
          <w:jc w:val="center"/>
        </w:trPr>
        <w:tc>
          <w:tcPr>
            <w:tcW w:w="8360" w:type="dxa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有效期内的学历认证报告</w:t>
      </w:r>
    </w:p>
    <w:tbl>
      <w:tblPr>
        <w:tblStyle w:val="5"/>
        <w:tblpPr w:leftFromText="180" w:rightFromText="180" w:vertAnchor="text" w:horzAnchor="page" w:tblpXSpec="center" w:tblpY="2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07" w:hRule="atLeast"/>
          <w:jc w:val="center"/>
        </w:trPr>
        <w:tc>
          <w:tcPr>
            <w:tcW w:w="8360" w:type="dxa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其他证明材料（可新增页）</w:t>
      </w:r>
    </w:p>
    <w:tbl>
      <w:tblPr>
        <w:tblStyle w:val="5"/>
        <w:tblpPr w:leftFromText="180" w:rightFromText="180" w:vertAnchor="text" w:horzAnchor="page" w:tblpXSpec="center" w:tblpY="2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  <w:jc w:val="center"/>
        </w:trPr>
        <w:tc>
          <w:tcPr>
            <w:tcW w:w="8200" w:type="dxa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5"/>
        <w:tblpPr w:leftFromText="180" w:rightFromText="180" w:vertAnchor="text" w:horzAnchor="page" w:tblpXSpec="center" w:tblpY="2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  <w:jc w:val="center"/>
        </w:trPr>
        <w:tc>
          <w:tcPr>
            <w:tcW w:w="8200" w:type="dxa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E3B66C"/>
    <w:multiLevelType w:val="singleLevel"/>
    <w:tmpl w:val="CEE3B66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14EE75C"/>
    <w:multiLevelType w:val="singleLevel"/>
    <w:tmpl w:val="214EE75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56A34B2"/>
    <w:multiLevelType w:val="singleLevel"/>
    <w:tmpl w:val="756A34B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153C5"/>
    <w:rsid w:val="233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宋体" w:hAnsi="宋体"/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2020-11-16T01:49:00Z</dcterms:created>
  <dc:creator>吴</dc:creator>
  <cp:lastModifiedBy>吴</cp:lastModifiedBy>
  <dcterms:modified xsi:type="dcterms:W3CDTF">2020-11-16T01:51:26Z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